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986C" w14:textId="77777777" w:rsidR="009A26D3" w:rsidRDefault="00051826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Jardin des Délices - PV Réunion de coordination du Jeudi 14 Octobre 2021</w:t>
      </w:r>
    </w:p>
    <w:p w14:paraId="14692667" w14:textId="77777777" w:rsidR="009A26D3" w:rsidRPr="00051826" w:rsidRDefault="009A26D3">
      <w:pPr>
        <w:pStyle w:val="Corpsdetexte"/>
        <w:rPr>
          <w:sz w:val="22"/>
          <w:szCs w:val="22"/>
          <w:lang w:val="fr-CH"/>
        </w:rPr>
      </w:pPr>
    </w:p>
    <w:p w14:paraId="20F2F59E" w14:textId="77777777" w:rsidR="009A26D3" w:rsidRPr="00051826" w:rsidRDefault="00051826">
      <w:pPr>
        <w:pStyle w:val="Corpsdetexte"/>
        <w:rPr>
          <w:sz w:val="22"/>
          <w:szCs w:val="22"/>
          <w:lang w:val="fr-CH"/>
        </w:rPr>
      </w:pPr>
      <w:r w:rsidRPr="00051826">
        <w:rPr>
          <w:b/>
          <w:bCs/>
          <w:sz w:val="22"/>
          <w:szCs w:val="22"/>
          <w:lang w:val="fr-CH"/>
        </w:rPr>
        <w:t xml:space="preserve">Début : </w:t>
      </w:r>
      <w:r w:rsidRPr="00051826">
        <w:rPr>
          <w:sz w:val="22"/>
          <w:szCs w:val="22"/>
          <w:lang w:val="fr-CH"/>
        </w:rPr>
        <w:t>18h45; Au clot Voltaire</w:t>
      </w:r>
    </w:p>
    <w:p w14:paraId="23C56AB8" w14:textId="77777777" w:rsidR="009A26D3" w:rsidRDefault="00051826">
      <w:pPr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Présents :</w:t>
      </w:r>
      <w:r>
        <w:rPr>
          <w:sz w:val="22"/>
          <w:szCs w:val="22"/>
          <w:lang w:val="fr-FR"/>
        </w:rPr>
        <w:t xml:space="preserve"> Isabel, Émeline, Annick, Patricia, Linda, Marc, Tiziana, Javier</w:t>
      </w:r>
    </w:p>
    <w:p w14:paraId="679BD0C9" w14:textId="77777777" w:rsidR="009A26D3" w:rsidRDefault="009A26D3">
      <w:pPr>
        <w:rPr>
          <w:sz w:val="22"/>
          <w:szCs w:val="22"/>
          <w:lang w:val="fr-FR"/>
        </w:rPr>
      </w:pPr>
    </w:p>
    <w:p w14:paraId="5FA594D8" w14:textId="77777777" w:rsidR="009A26D3" w:rsidRDefault="009A26D3">
      <w:pPr>
        <w:rPr>
          <w:sz w:val="22"/>
          <w:szCs w:val="22"/>
          <w:lang w:val="fr-FR"/>
        </w:rPr>
      </w:pPr>
    </w:p>
    <w:p w14:paraId="6E4C1CE6" w14:textId="77777777" w:rsidR="009A26D3" w:rsidRDefault="00051826">
      <w:pPr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Ordre du jour :</w:t>
      </w:r>
    </w:p>
    <w:p w14:paraId="78FD9C1C" w14:textId="77777777" w:rsidR="009A26D3" w:rsidRDefault="00051826">
      <w:pPr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Leçons apprises cette année</w:t>
      </w:r>
    </w:p>
    <w:p w14:paraId="345AE86A" w14:textId="77777777" w:rsidR="009A26D3" w:rsidRDefault="00051826">
      <w:pPr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Idées pour l’année </w:t>
      </w:r>
      <w:r>
        <w:rPr>
          <w:sz w:val="22"/>
          <w:szCs w:val="22"/>
          <w:lang w:val="fr-FR"/>
        </w:rPr>
        <w:t>prochaine</w:t>
      </w:r>
    </w:p>
    <w:p w14:paraId="1E93094B" w14:textId="77777777" w:rsidR="009A26D3" w:rsidRDefault="00051826">
      <w:pPr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Grand/petit chantier</w:t>
      </w:r>
    </w:p>
    <w:p w14:paraId="09D85379" w14:textId="77777777" w:rsidR="009A26D3" w:rsidRDefault="00051826">
      <w:pPr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Festival Explore</w:t>
      </w:r>
    </w:p>
    <w:p w14:paraId="4B06F889" w14:textId="77777777" w:rsidR="009A26D3" w:rsidRDefault="009A26D3">
      <w:pPr>
        <w:rPr>
          <w:sz w:val="22"/>
          <w:szCs w:val="22"/>
          <w:lang w:val="fr-FR"/>
        </w:rPr>
      </w:pPr>
    </w:p>
    <w:p w14:paraId="657986B8" w14:textId="77777777" w:rsidR="009A26D3" w:rsidRDefault="00051826">
      <w:pPr>
        <w:pStyle w:val="Titre1"/>
        <w:rPr>
          <w:lang w:val="fr-FR"/>
        </w:rPr>
      </w:pPr>
      <w:r>
        <w:rPr>
          <w:lang w:val="fr-FR"/>
        </w:rPr>
        <w:t>Grand/petit chantier</w:t>
      </w:r>
    </w:p>
    <w:p w14:paraId="023230B7" w14:textId="77777777" w:rsidR="009A26D3" w:rsidRDefault="00051826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Choses à faire pour les </w:t>
      </w:r>
      <w:proofErr w:type="gramStart"/>
      <w:r>
        <w:rPr>
          <w:sz w:val="22"/>
          <w:szCs w:val="22"/>
          <w:lang w:val="fr-FR"/>
        </w:rPr>
        <w:t>chantiers:</w:t>
      </w:r>
      <w:proofErr w:type="gramEnd"/>
    </w:p>
    <w:p w14:paraId="5A839739" w14:textId="77777777" w:rsidR="009A26D3" w:rsidRDefault="009A26D3">
      <w:pPr>
        <w:rPr>
          <w:sz w:val="22"/>
          <w:szCs w:val="22"/>
          <w:lang w:val="fr-FR"/>
        </w:rPr>
      </w:pPr>
    </w:p>
    <w:p w14:paraId="054D4F23" w14:textId="77777777" w:rsidR="009A26D3" w:rsidRDefault="00051826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Grand chantier, date fixée pour le 20 </w:t>
      </w:r>
      <w:proofErr w:type="gramStart"/>
      <w:r>
        <w:rPr>
          <w:sz w:val="22"/>
          <w:szCs w:val="22"/>
          <w:lang w:val="fr-FR"/>
        </w:rPr>
        <w:t>Novembre</w:t>
      </w:r>
      <w:proofErr w:type="gramEnd"/>
      <w:r>
        <w:rPr>
          <w:sz w:val="22"/>
          <w:szCs w:val="22"/>
          <w:lang w:val="fr-FR"/>
        </w:rPr>
        <w:t> :</w:t>
      </w:r>
    </w:p>
    <w:p w14:paraId="01E1ABA3" w14:textId="77777777" w:rsidR="009A26D3" w:rsidRDefault="009A26D3">
      <w:pPr>
        <w:rPr>
          <w:sz w:val="22"/>
          <w:szCs w:val="22"/>
          <w:lang w:val="fr-FR"/>
        </w:rPr>
      </w:pPr>
    </w:p>
    <w:p w14:paraId="49824F5A" w14:textId="77777777" w:rsidR="009A26D3" w:rsidRDefault="00051826">
      <w:pPr>
        <w:numPr>
          <w:ilvl w:val="0"/>
          <w:numId w:val="3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Réparation des bordures de parcelle</w:t>
      </w:r>
    </w:p>
    <w:p w14:paraId="272AFFF3" w14:textId="77777777" w:rsidR="009A26D3" w:rsidRDefault="00051826">
      <w:pPr>
        <w:numPr>
          <w:ilvl w:val="0"/>
          <w:numId w:val="3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Décision à prendre sur quoi faire de la serre en bois actuelle, </w:t>
      </w:r>
      <w:r>
        <w:rPr>
          <w:sz w:val="22"/>
          <w:szCs w:val="22"/>
          <w:lang w:val="fr-FR"/>
        </w:rPr>
        <w:t>pendant ce temps nettoyer dedans</w:t>
      </w:r>
    </w:p>
    <w:p w14:paraId="37A9C600" w14:textId="77777777" w:rsidR="009A26D3" w:rsidRDefault="00051826">
      <w:pPr>
        <w:numPr>
          <w:ilvl w:val="0"/>
          <w:numId w:val="3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Coffre du matériel : faire des séparations en bois et boucher les trous</w:t>
      </w:r>
    </w:p>
    <w:p w14:paraId="071DB4BC" w14:textId="77777777" w:rsidR="009A26D3" w:rsidRDefault="00051826">
      <w:pPr>
        <w:numPr>
          <w:ilvl w:val="0"/>
          <w:numId w:val="3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Faire </w:t>
      </w:r>
      <w:proofErr w:type="gramStart"/>
      <w:r>
        <w:rPr>
          <w:sz w:val="22"/>
          <w:szCs w:val="22"/>
          <w:lang w:val="fr-FR"/>
        </w:rPr>
        <w:t>le structure</w:t>
      </w:r>
      <w:proofErr w:type="gramEnd"/>
      <w:r>
        <w:rPr>
          <w:sz w:val="22"/>
          <w:szCs w:val="22"/>
          <w:lang w:val="fr-FR"/>
        </w:rPr>
        <w:t xml:space="preserve"> pour le mûrier (le matériel est déjà sur place, les poteaux sont dans les bambous)</w:t>
      </w:r>
    </w:p>
    <w:p w14:paraId="19AB55C2" w14:textId="77777777" w:rsidR="009A26D3" w:rsidRDefault="00051826">
      <w:pPr>
        <w:numPr>
          <w:ilvl w:val="0"/>
          <w:numId w:val="3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Déraciner une des consoudes</w:t>
      </w:r>
    </w:p>
    <w:p w14:paraId="5D05B590" w14:textId="77777777" w:rsidR="009A26D3" w:rsidRDefault="00051826">
      <w:pPr>
        <w:numPr>
          <w:ilvl w:val="0"/>
          <w:numId w:val="3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Fabriquer des châssis</w:t>
      </w:r>
      <w:r>
        <w:rPr>
          <w:sz w:val="22"/>
          <w:szCs w:val="22"/>
          <w:lang w:val="fr-FR"/>
        </w:rPr>
        <w:t xml:space="preserve"> pour l’hiver (par exemple pour faire la salade)</w:t>
      </w:r>
    </w:p>
    <w:p w14:paraId="3F133718" w14:textId="77777777" w:rsidR="009A26D3" w:rsidRDefault="009A26D3">
      <w:pPr>
        <w:ind w:left="720"/>
        <w:rPr>
          <w:sz w:val="22"/>
          <w:szCs w:val="22"/>
          <w:lang w:val="fr-FR"/>
        </w:rPr>
      </w:pPr>
    </w:p>
    <w:p w14:paraId="5F356F21" w14:textId="77777777" w:rsidR="009A26D3" w:rsidRDefault="00051826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Petit chantier, fixé pour le 17 </w:t>
      </w:r>
      <w:proofErr w:type="gramStart"/>
      <w:r>
        <w:rPr>
          <w:sz w:val="22"/>
          <w:szCs w:val="22"/>
          <w:lang w:val="fr-FR"/>
        </w:rPr>
        <w:t>Octobre</w:t>
      </w:r>
      <w:proofErr w:type="gramEnd"/>
      <w:r>
        <w:rPr>
          <w:sz w:val="22"/>
          <w:szCs w:val="22"/>
          <w:lang w:val="fr-FR"/>
        </w:rPr>
        <w:t> :</w:t>
      </w:r>
    </w:p>
    <w:p w14:paraId="1FF535E8" w14:textId="77777777" w:rsidR="009A26D3" w:rsidRDefault="009A26D3">
      <w:pPr>
        <w:rPr>
          <w:sz w:val="22"/>
          <w:szCs w:val="22"/>
          <w:lang w:val="fr-FR"/>
        </w:rPr>
      </w:pPr>
    </w:p>
    <w:p w14:paraId="1D21D4DC" w14:textId="77777777" w:rsidR="009A26D3" w:rsidRDefault="00051826">
      <w:pPr>
        <w:numPr>
          <w:ilvl w:val="0"/>
          <w:numId w:val="3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Nettoyer, passer la </w:t>
      </w:r>
      <w:proofErr w:type="spellStart"/>
      <w:r>
        <w:rPr>
          <w:sz w:val="22"/>
          <w:szCs w:val="22"/>
          <w:lang w:val="fr-FR"/>
        </w:rPr>
        <w:t>grelinette</w:t>
      </w:r>
      <w:proofErr w:type="spellEnd"/>
      <w:r>
        <w:rPr>
          <w:sz w:val="22"/>
          <w:szCs w:val="22"/>
          <w:lang w:val="fr-FR"/>
        </w:rPr>
        <w:t xml:space="preserve"> et mettre de l’engrais vert sur les parcelles qui ont été utilisées</w:t>
      </w:r>
    </w:p>
    <w:p w14:paraId="35EFABA7" w14:textId="77777777" w:rsidR="009A26D3" w:rsidRDefault="00051826">
      <w:pPr>
        <w:numPr>
          <w:ilvl w:val="0"/>
          <w:numId w:val="3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Réparation des bordures de parcelle</w:t>
      </w:r>
    </w:p>
    <w:p w14:paraId="4698F431" w14:textId="77777777" w:rsidR="009A26D3" w:rsidRDefault="009A26D3">
      <w:pPr>
        <w:rPr>
          <w:sz w:val="22"/>
          <w:szCs w:val="22"/>
          <w:lang w:val="fr-FR"/>
        </w:rPr>
      </w:pPr>
    </w:p>
    <w:p w14:paraId="74DCE36C" w14:textId="77777777" w:rsidR="009A26D3" w:rsidRDefault="00051826">
      <w:pPr>
        <w:pStyle w:val="Titre1"/>
        <w:rPr>
          <w:lang w:val="fr-FR"/>
        </w:rPr>
      </w:pPr>
      <w:r>
        <w:rPr>
          <w:lang w:val="fr-FR"/>
        </w:rPr>
        <w:t>Leçons</w:t>
      </w:r>
      <w:r>
        <w:rPr>
          <w:lang w:val="fr-FR"/>
        </w:rPr>
        <w:t xml:space="preserve"> apprises/idées pour l’année prochaine</w:t>
      </w:r>
    </w:p>
    <w:p w14:paraId="590DAE74" w14:textId="77777777" w:rsidR="009A26D3" w:rsidRDefault="00051826">
      <w:pPr>
        <w:pStyle w:val="Corpsdetexte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Nous avons fait le point sur ce que nous pensons avait bien ou moins bien marché cette année, et avons pensé aux idées pour l’année prochaine.</w:t>
      </w:r>
    </w:p>
    <w:p w14:paraId="7CEA7AAB" w14:textId="77777777" w:rsidR="009A26D3" w:rsidRDefault="00051826">
      <w:pPr>
        <w:pStyle w:val="Corpsdetexte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Dans ce qui n’a pas si bien marché :</w:t>
      </w:r>
    </w:p>
    <w:p w14:paraId="4A70ECDA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Les aubergines n’ont pas fonctionné</w:t>
      </w:r>
    </w:p>
    <w:p w14:paraId="693B556A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</w:t>
      </w:r>
      <w:r>
        <w:rPr>
          <w:sz w:val="22"/>
          <w:szCs w:val="22"/>
          <w:lang w:val="fr-FR"/>
        </w:rPr>
        <w:t>es poivrons et paprikas n’ont pas très bien donné</w:t>
      </w:r>
    </w:p>
    <w:p w14:paraId="2448A4C4" w14:textId="77777777" w:rsidR="009A26D3" w:rsidRDefault="00051826">
      <w:pPr>
        <w:pStyle w:val="Corpsdetexte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Dans ce qui a bien </w:t>
      </w:r>
      <w:proofErr w:type="gramStart"/>
      <w:r>
        <w:rPr>
          <w:sz w:val="22"/>
          <w:szCs w:val="22"/>
          <w:lang w:val="fr-FR"/>
        </w:rPr>
        <w:t>marché:</w:t>
      </w:r>
      <w:proofErr w:type="gramEnd"/>
    </w:p>
    <w:p w14:paraId="11E5C434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Les épinards on très bien marché (les plantons ont été fait)</w:t>
      </w:r>
    </w:p>
    <w:p w14:paraId="36A4BFEE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Le rhubarbe</w:t>
      </w:r>
      <w:proofErr w:type="gramEnd"/>
      <w:r>
        <w:rPr>
          <w:sz w:val="22"/>
          <w:szCs w:val="22"/>
          <w:lang w:val="fr-FR"/>
        </w:rPr>
        <w:t xml:space="preserve"> a marché</w:t>
      </w:r>
    </w:p>
    <w:p w14:paraId="6963DA69" w14:textId="77777777" w:rsidR="009A26D3" w:rsidRDefault="00051826">
      <w:pPr>
        <w:pStyle w:val="Corpsdetexte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Dans les idées pour l’année prochaine :</w:t>
      </w:r>
    </w:p>
    <w:p w14:paraId="36BEDCE4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Mettre des structures dès le début pour les </w:t>
      </w:r>
      <w:r>
        <w:rPr>
          <w:sz w:val="22"/>
          <w:szCs w:val="22"/>
          <w:lang w:val="fr-FR"/>
        </w:rPr>
        <w:t>tomates (idée serait de mettre des cagettes de bois)</w:t>
      </w:r>
    </w:p>
    <w:p w14:paraId="532CDC23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Acheter des tomates cerises et pas des grosses qui prennent trop de temps pour murir ; choisir des espèces précoces, celles que Tiziana a acheté qui </w:t>
      </w:r>
      <w:proofErr w:type="spellStart"/>
      <w:r>
        <w:rPr>
          <w:sz w:val="22"/>
          <w:szCs w:val="22"/>
          <w:lang w:val="fr-FR"/>
        </w:rPr>
        <w:t>on</w:t>
      </w:r>
      <w:proofErr w:type="spellEnd"/>
      <w:r>
        <w:rPr>
          <w:sz w:val="22"/>
          <w:szCs w:val="22"/>
          <w:lang w:val="fr-FR"/>
        </w:rPr>
        <w:t xml:space="preserve"> très bien marché sont les bio de </w:t>
      </w:r>
      <w:proofErr w:type="spellStart"/>
      <w:r>
        <w:rPr>
          <w:sz w:val="22"/>
          <w:szCs w:val="22"/>
          <w:lang w:val="fr-FR"/>
        </w:rPr>
        <w:t>Landi</w:t>
      </w:r>
      <w:proofErr w:type="spellEnd"/>
      <w:r>
        <w:rPr>
          <w:sz w:val="22"/>
          <w:szCs w:val="22"/>
          <w:lang w:val="fr-FR"/>
        </w:rPr>
        <w:t> ; les noires</w:t>
      </w:r>
      <w:r>
        <w:rPr>
          <w:sz w:val="22"/>
          <w:szCs w:val="22"/>
          <w:lang w:val="fr-FR"/>
        </w:rPr>
        <w:t xml:space="preserve"> de Crimée </w:t>
      </w:r>
      <w:proofErr w:type="spellStart"/>
      <w:proofErr w:type="gramStart"/>
      <w:r>
        <w:rPr>
          <w:sz w:val="22"/>
          <w:szCs w:val="22"/>
          <w:lang w:val="fr-FR"/>
        </w:rPr>
        <w:t>on</w:t>
      </w:r>
      <w:proofErr w:type="spellEnd"/>
      <w:proofErr w:type="gramEnd"/>
      <w:r>
        <w:rPr>
          <w:sz w:val="22"/>
          <w:szCs w:val="22"/>
          <w:lang w:val="fr-FR"/>
        </w:rPr>
        <w:t xml:space="preserve"> bien marché aussi</w:t>
      </w:r>
    </w:p>
    <w:p w14:paraId="7B06053A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Faire plus d’apéros à la belle saison</w:t>
      </w:r>
    </w:p>
    <w:p w14:paraId="31036C18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 xml:space="preserve">Faire un tableau de taches ou un carnet à laisser dans le coffre pour mieux organiser le travail. Une idée serait de faire un calendrier des semences avec le plan du jardin qu’on ferait </w:t>
      </w:r>
      <w:r>
        <w:rPr>
          <w:sz w:val="22"/>
          <w:szCs w:val="22"/>
          <w:lang w:val="fr-FR"/>
        </w:rPr>
        <w:t xml:space="preserve">plastifier (Émeline a un plastifieur) ; on pourrait refaire le plan chaque année et le numériser pour garder une trace de ce que nous avons planté </w:t>
      </w:r>
      <w:proofErr w:type="gramStart"/>
      <w:r>
        <w:rPr>
          <w:sz w:val="22"/>
          <w:szCs w:val="22"/>
          <w:lang w:val="fr-FR"/>
        </w:rPr>
        <w:t>ou</w:t>
      </w:r>
      <w:proofErr w:type="gramEnd"/>
      <w:r>
        <w:rPr>
          <w:sz w:val="22"/>
          <w:szCs w:val="22"/>
          <w:lang w:val="fr-FR"/>
        </w:rPr>
        <w:t xml:space="preserve">. Acheter le carnet pour commence en </w:t>
      </w:r>
      <w:proofErr w:type="gramStart"/>
      <w:r>
        <w:rPr>
          <w:sz w:val="22"/>
          <w:szCs w:val="22"/>
          <w:lang w:val="fr-FR"/>
        </w:rPr>
        <w:t>Janvier</w:t>
      </w:r>
      <w:proofErr w:type="gramEnd"/>
      <w:r>
        <w:rPr>
          <w:sz w:val="22"/>
          <w:szCs w:val="22"/>
          <w:lang w:val="fr-FR"/>
        </w:rPr>
        <w:t xml:space="preserve"> 2022, et prévoir une réunions de coordination spécifique pour </w:t>
      </w:r>
      <w:r>
        <w:rPr>
          <w:sz w:val="22"/>
          <w:szCs w:val="22"/>
          <w:lang w:val="fr-FR"/>
        </w:rPr>
        <w:t>faire le plan pour l’année.</w:t>
      </w:r>
    </w:p>
    <w:p w14:paraId="6B56AF74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Faire plus de légumes d’hiver (carottes, petit poids, oignons)</w:t>
      </w:r>
    </w:p>
    <w:p w14:paraId="7795F411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Mettre plus de plantes aromatiques</w:t>
      </w:r>
    </w:p>
    <w:p w14:paraId="4EC124FD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Mieux gérer les limaces, mais comment ? Les filets sur les bacs </w:t>
      </w:r>
      <w:proofErr w:type="spellStart"/>
      <w:proofErr w:type="gramStart"/>
      <w:r>
        <w:rPr>
          <w:sz w:val="22"/>
          <w:szCs w:val="22"/>
          <w:lang w:val="fr-FR"/>
        </w:rPr>
        <w:t>on</w:t>
      </w:r>
      <w:proofErr w:type="spellEnd"/>
      <w:proofErr w:type="gramEnd"/>
      <w:r>
        <w:rPr>
          <w:sz w:val="22"/>
          <w:szCs w:val="22"/>
          <w:lang w:val="fr-FR"/>
        </w:rPr>
        <w:t xml:space="preserve"> aidé pour les limaces. Refaire le point au printemps pour décid</w:t>
      </w:r>
      <w:r>
        <w:rPr>
          <w:sz w:val="22"/>
          <w:szCs w:val="22"/>
          <w:lang w:val="fr-FR"/>
        </w:rPr>
        <w:t>er d’une stratégie commune. Entre temps chacun peut stocker du marre de café et des coquilles d’œuf.</w:t>
      </w:r>
    </w:p>
    <w:p w14:paraId="62B4DEA4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Faire plus de choses locales qui ont besoin de moins de soleil (choux </w:t>
      </w:r>
      <w:proofErr w:type="spellStart"/>
      <w:r>
        <w:rPr>
          <w:sz w:val="22"/>
          <w:szCs w:val="22"/>
          <w:lang w:val="fr-FR"/>
        </w:rPr>
        <w:t>kale</w:t>
      </w:r>
      <w:proofErr w:type="spellEnd"/>
      <w:r>
        <w:rPr>
          <w:sz w:val="22"/>
          <w:szCs w:val="22"/>
          <w:lang w:val="fr-FR"/>
        </w:rPr>
        <w:t xml:space="preserve"> par exemple, porreaux, oignons, ail, ail et oignons peuvent souffrir de l’humidi</w:t>
      </w:r>
      <w:r>
        <w:rPr>
          <w:sz w:val="22"/>
          <w:szCs w:val="22"/>
          <w:lang w:val="fr-FR"/>
        </w:rPr>
        <w:t>té donc à planter sur des buttes, cotes des bette, choux de printemps en novembre)</w:t>
      </w:r>
    </w:p>
    <w:p w14:paraId="4FCE2686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Faire plus de fleurs comestibles (</w:t>
      </w:r>
      <w:proofErr w:type="spellStart"/>
      <w:r>
        <w:rPr>
          <w:sz w:val="22"/>
          <w:szCs w:val="22"/>
          <w:lang w:val="fr-FR"/>
        </w:rPr>
        <w:t>achillea</w:t>
      </w:r>
      <w:proofErr w:type="spellEnd"/>
      <w:r>
        <w:rPr>
          <w:sz w:val="22"/>
          <w:szCs w:val="22"/>
          <w:lang w:val="fr-FR"/>
        </w:rPr>
        <w:t xml:space="preserve"> mille feuilles, </w:t>
      </w:r>
      <w:proofErr w:type="spellStart"/>
      <w:r>
        <w:rPr>
          <w:sz w:val="22"/>
          <w:szCs w:val="22"/>
          <w:lang w:val="fr-FR"/>
        </w:rPr>
        <w:t>artemisia</w:t>
      </w:r>
      <w:proofErr w:type="spellEnd"/>
      <w:r>
        <w:rPr>
          <w:sz w:val="22"/>
          <w:szCs w:val="22"/>
          <w:lang w:val="fr-FR"/>
        </w:rPr>
        <w:t>)</w:t>
      </w:r>
    </w:p>
    <w:p w14:paraId="32A8C091" w14:textId="77777777" w:rsidR="009A26D3" w:rsidRDefault="00051826">
      <w:pPr>
        <w:pStyle w:val="Corpsdetexte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Remettre de la roquette sauvage</w:t>
      </w:r>
    </w:p>
    <w:p w14:paraId="0EF04502" w14:textId="77777777" w:rsidR="009A26D3" w:rsidRDefault="00051826">
      <w:pPr>
        <w:pStyle w:val="Titre1"/>
        <w:rPr>
          <w:lang w:val="fr-FR"/>
        </w:rPr>
      </w:pPr>
      <w:r>
        <w:rPr>
          <w:lang w:val="fr-FR"/>
        </w:rPr>
        <w:t>Festival explore</w:t>
      </w:r>
    </w:p>
    <w:p w14:paraId="32941866" w14:textId="77777777" w:rsidR="009A26D3" w:rsidRDefault="00051826">
      <w:pPr>
        <w:pStyle w:val="Corpsdetexte"/>
        <w:rPr>
          <w:lang w:val="fr-FR"/>
        </w:rPr>
      </w:pPr>
      <w:r>
        <w:rPr>
          <w:lang w:val="fr-FR"/>
        </w:rPr>
        <w:t xml:space="preserve">Le festival explore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lieu le Dimanche 17 Octobre, Pat</w:t>
      </w:r>
      <w:r>
        <w:rPr>
          <w:lang w:val="fr-FR"/>
        </w:rPr>
        <w:t>ricia, Linda et Anges seront présentes. Le plan est de faire des bombes à graine.</w:t>
      </w:r>
    </w:p>
    <w:p w14:paraId="7678BD25" w14:textId="77777777" w:rsidR="009A26D3" w:rsidRDefault="00051826">
      <w:pPr>
        <w:pStyle w:val="Titre1"/>
        <w:rPr>
          <w:lang w:val="fr-FR"/>
        </w:rPr>
      </w:pPr>
      <w:r>
        <w:rPr>
          <w:lang w:val="fr-FR"/>
        </w:rPr>
        <w:t>Autres points</w:t>
      </w:r>
    </w:p>
    <w:p w14:paraId="10FD2835" w14:textId="77777777" w:rsidR="009A26D3" w:rsidRDefault="00051826">
      <w:pPr>
        <w:pStyle w:val="Corpsdetexte"/>
        <w:rPr>
          <w:lang w:val="fr-FR"/>
        </w:rPr>
      </w:pPr>
      <w:r>
        <w:rPr>
          <w:lang w:val="fr-FR"/>
        </w:rPr>
        <w:t>Une remarque a été faite sur les moyens utilisé pour la communication, surtout pour la communication des dates importantes. Une possibilité serait d’utiliser le</w:t>
      </w:r>
      <w:r>
        <w:rPr>
          <w:lang w:val="fr-FR"/>
        </w:rPr>
        <w:t xml:space="preserve"> calendrier sur le site internet des JDD.</w:t>
      </w:r>
    </w:p>
    <w:p w14:paraId="5AFC4528" w14:textId="77777777" w:rsidR="009A26D3" w:rsidRDefault="00051826">
      <w:pPr>
        <w:pStyle w:val="Corpsdetexte"/>
        <w:rPr>
          <w:lang w:val="fr-FR"/>
        </w:rPr>
      </w:pPr>
      <w:r>
        <w:rPr>
          <w:lang w:val="fr-FR"/>
        </w:rPr>
        <w:t xml:space="preserve">Des points ont été aussi soulevé à discuter lors de l’AG du 11 </w:t>
      </w:r>
      <w:proofErr w:type="gramStart"/>
      <w:r>
        <w:rPr>
          <w:lang w:val="fr-FR"/>
        </w:rPr>
        <w:t>Novembre:</w:t>
      </w:r>
      <w:proofErr w:type="gramEnd"/>
    </w:p>
    <w:p w14:paraId="1AF5E973" w14:textId="77777777" w:rsidR="009A26D3" w:rsidRDefault="00051826">
      <w:pPr>
        <w:pStyle w:val="Corpsdetexte"/>
        <w:numPr>
          <w:ilvl w:val="0"/>
          <w:numId w:val="5"/>
        </w:numPr>
        <w:rPr>
          <w:lang w:val="fr-FR"/>
        </w:rPr>
      </w:pPr>
      <w:r>
        <w:rPr>
          <w:lang w:val="fr-FR"/>
        </w:rPr>
        <w:t>Rajouter aux statuts une mention explicite du fait que seuls les membres des JDD peuvent cueillir les légumes</w:t>
      </w:r>
    </w:p>
    <w:p w14:paraId="6709930D" w14:textId="77777777" w:rsidR="009A26D3" w:rsidRDefault="00051826">
      <w:pPr>
        <w:pStyle w:val="Corpsdetex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Augmenter les </w:t>
      </w:r>
      <w:r>
        <w:rPr>
          <w:lang w:val="fr-FR"/>
        </w:rPr>
        <w:t>cotisations des membres pour pouvoir acheter les plantons avec les moyens de l’association</w:t>
      </w:r>
    </w:p>
    <w:p w14:paraId="755B555A" w14:textId="77777777" w:rsidR="009A26D3" w:rsidRDefault="009A26D3">
      <w:pPr>
        <w:pStyle w:val="Corpsdetexte"/>
        <w:rPr>
          <w:sz w:val="22"/>
          <w:szCs w:val="22"/>
          <w:lang w:val="fr-FR"/>
        </w:rPr>
      </w:pPr>
    </w:p>
    <w:p w14:paraId="4BE652A8" w14:textId="77777777" w:rsidR="009A26D3" w:rsidRDefault="009A26D3">
      <w:pPr>
        <w:pStyle w:val="Corpsdetexte"/>
        <w:rPr>
          <w:sz w:val="22"/>
          <w:szCs w:val="22"/>
          <w:lang w:val="fr-FR"/>
        </w:rPr>
      </w:pPr>
    </w:p>
    <w:sectPr w:rsidR="009A26D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FE7"/>
    <w:multiLevelType w:val="multilevel"/>
    <w:tmpl w:val="292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F50537"/>
    <w:multiLevelType w:val="multilevel"/>
    <w:tmpl w:val="58427464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9EC1EEA"/>
    <w:multiLevelType w:val="multilevel"/>
    <w:tmpl w:val="7F2C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CC35FDD"/>
    <w:multiLevelType w:val="multilevel"/>
    <w:tmpl w:val="D0DE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6FB7C73"/>
    <w:multiLevelType w:val="multilevel"/>
    <w:tmpl w:val="2DE2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6D3"/>
    <w:rsid w:val="00051826"/>
    <w:rsid w:val="009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1E8BA"/>
  <w15:docId w15:val="{882A9728-2986-3D48-A1BD-0335B358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Corpsdetexte"/>
    <w:uiPriority w:val="9"/>
    <w:qFormat/>
    <w:pPr>
      <w:numPr>
        <w:numId w:val="1"/>
      </w:numPr>
      <w:outlineLvl w:val="0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Perez-Saez</dc:creator>
  <dc:description/>
  <cp:lastModifiedBy>Utilisateur de Microsoft Office</cp:lastModifiedBy>
  <cp:revision>2</cp:revision>
  <dcterms:created xsi:type="dcterms:W3CDTF">2021-11-14T21:33:00Z</dcterms:created>
  <dcterms:modified xsi:type="dcterms:W3CDTF">2021-11-14T21:33:00Z</dcterms:modified>
  <dc:language>en-US</dc:language>
</cp:coreProperties>
</file>