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97F3" w14:textId="77777777" w:rsidR="00217780" w:rsidRPr="0073681D" w:rsidRDefault="00217780">
      <w:pPr>
        <w:rPr>
          <w:b/>
          <w:bCs/>
          <w:color w:val="EE00C0"/>
          <w:sz w:val="36"/>
          <w:szCs w:val="36"/>
        </w:rPr>
      </w:pPr>
      <w:r w:rsidRPr="0073681D">
        <w:rPr>
          <w:b/>
          <w:bCs/>
          <w:color w:val="EE00C0"/>
          <w:sz w:val="36"/>
          <w:szCs w:val="36"/>
        </w:rPr>
        <w:t xml:space="preserve">Procès-verbal </w:t>
      </w:r>
    </w:p>
    <w:p w14:paraId="726C0C62" w14:textId="77777777" w:rsidR="009C5183" w:rsidRPr="00AD1C4B" w:rsidRDefault="007175C6">
      <w:pPr>
        <w:rPr>
          <w:sz w:val="32"/>
          <w:szCs w:val="32"/>
        </w:rPr>
      </w:pPr>
      <w:r w:rsidRPr="00AD1C4B">
        <w:rPr>
          <w:sz w:val="32"/>
          <w:szCs w:val="32"/>
        </w:rPr>
        <w:t xml:space="preserve">Réunion </w:t>
      </w:r>
      <w:r w:rsidR="00217780" w:rsidRPr="00AD1C4B">
        <w:rPr>
          <w:sz w:val="32"/>
          <w:szCs w:val="32"/>
        </w:rPr>
        <w:t>des séances des 12 et 14 novembre 2020</w:t>
      </w:r>
    </w:p>
    <w:p w14:paraId="3623F3E7" w14:textId="77777777" w:rsidR="00F76CAF" w:rsidRPr="00AD1C4B" w:rsidRDefault="00F76CAF">
      <w:pPr>
        <w:rPr>
          <w:sz w:val="32"/>
          <w:szCs w:val="32"/>
        </w:rPr>
      </w:pPr>
    </w:p>
    <w:p w14:paraId="1C50B8C4" w14:textId="77777777" w:rsidR="00217780" w:rsidRPr="0073681D" w:rsidRDefault="00217780">
      <w:pPr>
        <w:rPr>
          <w:b/>
          <w:bCs/>
          <w:color w:val="EE00C0"/>
          <w:sz w:val="26"/>
          <w:szCs w:val="26"/>
        </w:rPr>
      </w:pPr>
      <w:r w:rsidRPr="0073681D">
        <w:rPr>
          <w:b/>
          <w:bCs/>
          <w:color w:val="EE00C0"/>
          <w:sz w:val="26"/>
          <w:szCs w:val="26"/>
        </w:rPr>
        <w:t>Réunion 12.11.20</w:t>
      </w:r>
    </w:p>
    <w:p w14:paraId="5FCCF47E" w14:textId="0CE734DD" w:rsidR="00217780" w:rsidRPr="00AD1C4B" w:rsidRDefault="009B7242" w:rsidP="00217780">
      <w:pPr>
        <w:spacing w:line="276" w:lineRule="auto"/>
        <w:rPr>
          <w:sz w:val="26"/>
          <w:szCs w:val="26"/>
        </w:rPr>
      </w:pPr>
      <w:r w:rsidRPr="00AD1C4B">
        <w:rPr>
          <w:sz w:val="26"/>
          <w:szCs w:val="26"/>
        </w:rPr>
        <w:t xml:space="preserve">Salle du </w:t>
      </w:r>
      <w:r w:rsidR="00217780" w:rsidRPr="00AD1C4B">
        <w:rPr>
          <w:sz w:val="26"/>
          <w:szCs w:val="26"/>
        </w:rPr>
        <w:t>Clos Voltaire</w:t>
      </w:r>
    </w:p>
    <w:p w14:paraId="54CC75F1" w14:textId="77777777" w:rsidR="007175C6" w:rsidRPr="00AD1C4B" w:rsidRDefault="007175C6">
      <w:pPr>
        <w:rPr>
          <w:sz w:val="22"/>
          <w:szCs w:val="22"/>
        </w:rPr>
      </w:pPr>
      <w:r w:rsidRPr="00AD1C4B">
        <w:rPr>
          <w:sz w:val="22"/>
          <w:szCs w:val="22"/>
        </w:rPr>
        <w:t>Présents </w:t>
      </w:r>
      <w:r w:rsidR="00991BA7" w:rsidRPr="00AD1C4B">
        <w:rPr>
          <w:sz w:val="22"/>
          <w:szCs w:val="22"/>
        </w:rPr>
        <w:t>19.45</w:t>
      </w:r>
      <w:r w:rsidRPr="00AD1C4B">
        <w:rPr>
          <w:sz w:val="22"/>
          <w:szCs w:val="22"/>
        </w:rPr>
        <w:t>:</w:t>
      </w:r>
    </w:p>
    <w:p w14:paraId="42D5752B" w14:textId="77777777" w:rsidR="00975789" w:rsidRPr="00AD1C4B" w:rsidRDefault="00975789">
      <w:pPr>
        <w:rPr>
          <w:sz w:val="22"/>
          <w:szCs w:val="22"/>
          <w:u w:val="single"/>
        </w:rPr>
      </w:pPr>
      <w:r w:rsidRPr="00AD1C4B">
        <w:rPr>
          <w:sz w:val="22"/>
          <w:szCs w:val="22"/>
          <w:u w:val="single"/>
        </w:rPr>
        <w:t>Comité des Jardins des Délices JDD</w:t>
      </w:r>
    </w:p>
    <w:p w14:paraId="11FCCB90" w14:textId="77777777" w:rsidR="007175C6" w:rsidRPr="00AD1C4B" w:rsidRDefault="007175C6">
      <w:pPr>
        <w:rPr>
          <w:sz w:val="22"/>
          <w:szCs w:val="22"/>
        </w:rPr>
      </w:pPr>
      <w:r w:rsidRPr="00AD1C4B">
        <w:rPr>
          <w:sz w:val="22"/>
          <w:szCs w:val="22"/>
        </w:rPr>
        <w:t>Agnès Bolle</w:t>
      </w:r>
    </w:p>
    <w:p w14:paraId="2A1A1E18" w14:textId="77777777" w:rsidR="007175C6" w:rsidRPr="00AD1C4B" w:rsidRDefault="007175C6">
      <w:pPr>
        <w:rPr>
          <w:sz w:val="22"/>
          <w:szCs w:val="22"/>
        </w:rPr>
      </w:pPr>
      <w:r w:rsidRPr="00AD1C4B">
        <w:rPr>
          <w:sz w:val="22"/>
          <w:szCs w:val="22"/>
        </w:rPr>
        <w:t>Cyrille Cordonnier</w:t>
      </w:r>
    </w:p>
    <w:p w14:paraId="47013CD6" w14:textId="77777777" w:rsidR="007175C6" w:rsidRPr="00AD1C4B" w:rsidRDefault="007175C6" w:rsidP="00991BA7">
      <w:pPr>
        <w:rPr>
          <w:sz w:val="22"/>
          <w:szCs w:val="22"/>
        </w:rPr>
      </w:pPr>
      <w:r w:rsidRPr="00AD1C4B">
        <w:rPr>
          <w:sz w:val="22"/>
          <w:szCs w:val="22"/>
        </w:rPr>
        <w:t>Florance Plojoux</w:t>
      </w:r>
    </w:p>
    <w:p w14:paraId="1587A779" w14:textId="77777777" w:rsidR="00991BA7" w:rsidRPr="00AD1C4B" w:rsidRDefault="00991BA7" w:rsidP="00991BA7">
      <w:pPr>
        <w:rPr>
          <w:sz w:val="22"/>
          <w:szCs w:val="22"/>
        </w:rPr>
      </w:pPr>
    </w:p>
    <w:p w14:paraId="10309C9C" w14:textId="77777777" w:rsidR="00991BA7" w:rsidRPr="00AD1C4B" w:rsidRDefault="00991BA7" w:rsidP="00991BA7">
      <w:pPr>
        <w:rPr>
          <w:sz w:val="22"/>
          <w:szCs w:val="22"/>
          <w:u w:val="single"/>
        </w:rPr>
      </w:pPr>
      <w:r w:rsidRPr="00AD1C4B">
        <w:rPr>
          <w:sz w:val="22"/>
          <w:szCs w:val="22"/>
          <w:u w:val="single"/>
        </w:rPr>
        <w:t>Cigüe</w:t>
      </w:r>
    </w:p>
    <w:p w14:paraId="33F4C35F" w14:textId="14F54511" w:rsidR="007175C6" w:rsidRPr="00AD1C4B" w:rsidRDefault="007175C6" w:rsidP="00991BA7">
      <w:pPr>
        <w:rPr>
          <w:sz w:val="22"/>
          <w:szCs w:val="22"/>
        </w:rPr>
      </w:pPr>
      <w:r w:rsidRPr="00AD1C4B">
        <w:rPr>
          <w:sz w:val="22"/>
          <w:szCs w:val="22"/>
        </w:rPr>
        <w:t>Viola Poli</w:t>
      </w:r>
      <w:r w:rsidR="00991BA7" w:rsidRPr="00AD1C4B">
        <w:rPr>
          <w:sz w:val="22"/>
          <w:szCs w:val="22"/>
        </w:rPr>
        <w:t xml:space="preserve"> (excusée</w:t>
      </w:r>
      <w:r w:rsidR="009B7242" w:rsidRPr="00AD1C4B">
        <w:rPr>
          <w:sz w:val="22"/>
          <w:szCs w:val="22"/>
        </w:rPr>
        <w:t>)</w:t>
      </w:r>
    </w:p>
    <w:p w14:paraId="4FF7DDEA" w14:textId="77777777" w:rsidR="007175C6" w:rsidRPr="00AD1C4B" w:rsidRDefault="007175C6">
      <w:pPr>
        <w:rPr>
          <w:sz w:val="22"/>
          <w:szCs w:val="22"/>
        </w:rPr>
      </w:pPr>
    </w:p>
    <w:p w14:paraId="73094201" w14:textId="77777777" w:rsidR="00991BA7" w:rsidRPr="00AD1C4B" w:rsidRDefault="007175C6" w:rsidP="00991BA7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Le comité des JDD a relaté les points </w:t>
      </w:r>
      <w:r w:rsidR="00F76CAF" w:rsidRPr="00AD1C4B">
        <w:rPr>
          <w:sz w:val="22"/>
          <w:szCs w:val="22"/>
        </w:rPr>
        <w:t>qu’il avait</w:t>
      </w:r>
      <w:r w:rsidRPr="00AD1C4B">
        <w:rPr>
          <w:sz w:val="22"/>
          <w:szCs w:val="22"/>
        </w:rPr>
        <w:t xml:space="preserve"> l’intention de présenté au groupe d’habitant de la Cigüe</w:t>
      </w:r>
      <w:r w:rsidR="00F76CAF" w:rsidRPr="00AD1C4B">
        <w:rPr>
          <w:sz w:val="22"/>
          <w:szCs w:val="22"/>
        </w:rPr>
        <w:t xml:space="preserve"> absents ce soir-là</w:t>
      </w:r>
      <w:r w:rsidR="00BA390F" w:rsidRPr="00AD1C4B">
        <w:rPr>
          <w:sz w:val="22"/>
          <w:szCs w:val="22"/>
        </w:rPr>
        <w:t> :</w:t>
      </w:r>
    </w:p>
    <w:p w14:paraId="45362510" w14:textId="77777777" w:rsidR="007175C6" w:rsidRPr="00AD1C4B" w:rsidRDefault="00BA390F" w:rsidP="00991BA7">
      <w:pPr>
        <w:rPr>
          <w:sz w:val="22"/>
          <w:szCs w:val="22"/>
        </w:rPr>
      </w:pPr>
      <w:r w:rsidRPr="00AD1C4B">
        <w:rPr>
          <w:sz w:val="22"/>
          <w:szCs w:val="22"/>
        </w:rPr>
        <w:t>- Rendez-vous du 15.10.20</w:t>
      </w:r>
    </w:p>
    <w:p w14:paraId="4938A4AA" w14:textId="77777777" w:rsidR="007175C6" w:rsidRPr="00AD1C4B" w:rsidRDefault="007175C6">
      <w:pPr>
        <w:rPr>
          <w:sz w:val="22"/>
          <w:szCs w:val="22"/>
        </w:rPr>
      </w:pPr>
      <w:r w:rsidRPr="00AD1C4B">
        <w:rPr>
          <w:sz w:val="22"/>
          <w:szCs w:val="22"/>
        </w:rPr>
        <w:t>- Lettre des voisins concernant</w:t>
      </w:r>
      <w:r w:rsidR="00DB3548" w:rsidRPr="00AD1C4B">
        <w:rPr>
          <w:sz w:val="22"/>
          <w:szCs w:val="22"/>
        </w:rPr>
        <w:t xml:space="preserve"> les effluves du</w:t>
      </w:r>
      <w:r w:rsidRPr="00AD1C4B">
        <w:rPr>
          <w:sz w:val="22"/>
          <w:szCs w:val="22"/>
        </w:rPr>
        <w:t xml:space="preserve"> compost</w:t>
      </w:r>
    </w:p>
    <w:p w14:paraId="51595C7D" w14:textId="3064D724" w:rsidR="007175C6" w:rsidRPr="00AD1C4B" w:rsidRDefault="007175C6">
      <w:pPr>
        <w:rPr>
          <w:sz w:val="22"/>
          <w:szCs w:val="22"/>
        </w:rPr>
      </w:pPr>
      <w:r w:rsidRPr="00AD1C4B">
        <w:rPr>
          <w:sz w:val="22"/>
          <w:szCs w:val="22"/>
        </w:rPr>
        <w:t>- Remis</w:t>
      </w:r>
      <w:r w:rsidR="008C688D" w:rsidRPr="00AD1C4B">
        <w:rPr>
          <w:sz w:val="22"/>
          <w:szCs w:val="22"/>
        </w:rPr>
        <w:t>e</w:t>
      </w:r>
      <w:r w:rsidRPr="00AD1C4B">
        <w:rPr>
          <w:sz w:val="22"/>
          <w:szCs w:val="22"/>
        </w:rPr>
        <w:t xml:space="preserve"> en place de la barrière le long de la parcelle ”clairière”</w:t>
      </w:r>
    </w:p>
    <w:p w14:paraId="6C3E066B" w14:textId="77777777" w:rsidR="003E0FA3" w:rsidRPr="00AD1C4B" w:rsidRDefault="003E0FA3">
      <w:pPr>
        <w:rPr>
          <w:sz w:val="22"/>
          <w:szCs w:val="22"/>
        </w:rPr>
      </w:pPr>
    </w:p>
    <w:p w14:paraId="22891D00" w14:textId="77777777" w:rsidR="00BA390F" w:rsidRPr="00AD1C4B" w:rsidRDefault="00BA390F" w:rsidP="00BA390F">
      <w:pPr>
        <w:rPr>
          <w:b/>
          <w:bCs/>
          <w:sz w:val="22"/>
          <w:szCs w:val="22"/>
        </w:rPr>
      </w:pPr>
      <w:r w:rsidRPr="00AD1C4B">
        <w:rPr>
          <w:b/>
          <w:bCs/>
          <w:sz w:val="22"/>
          <w:szCs w:val="22"/>
        </w:rPr>
        <w:t>RDV du 15.10.20</w:t>
      </w:r>
    </w:p>
    <w:p w14:paraId="012A52A9" w14:textId="77777777" w:rsidR="00BA390F" w:rsidRPr="00AD1C4B" w:rsidRDefault="00BA390F" w:rsidP="00BA390F">
      <w:pPr>
        <w:rPr>
          <w:sz w:val="22"/>
          <w:szCs w:val="22"/>
        </w:rPr>
      </w:pPr>
      <w:r w:rsidRPr="00AD1C4B">
        <w:rPr>
          <w:sz w:val="22"/>
          <w:szCs w:val="22"/>
        </w:rPr>
        <w:t>Le rendez-vous prévu en octobre avec les organisations des membres de la Cigüe, les représentants des habitants, l’Antenne sociale Ville de Genève, HETS/MAP intergénérationnel, a eu lieu sans le comité des JDD.</w:t>
      </w:r>
    </w:p>
    <w:p w14:paraId="4FB1BFB6" w14:textId="77777777" w:rsidR="00BA390F" w:rsidRPr="00AD1C4B" w:rsidRDefault="00BA390F" w:rsidP="00BA390F">
      <w:pPr>
        <w:rPr>
          <w:sz w:val="22"/>
          <w:szCs w:val="22"/>
        </w:rPr>
      </w:pPr>
      <w:r w:rsidRPr="00AD1C4B">
        <w:rPr>
          <w:sz w:val="22"/>
          <w:szCs w:val="22"/>
        </w:rPr>
        <w:t>Ce dernier s’en excuse et explique qu’aucun de ses membres n’était en mesure (pour des raisons professionnelles, de confinement et de santé), de venir.</w:t>
      </w:r>
    </w:p>
    <w:p w14:paraId="71148A4C" w14:textId="77777777" w:rsidR="00BA390F" w:rsidRPr="00AD1C4B" w:rsidRDefault="00BA390F" w:rsidP="00BA390F">
      <w:pPr>
        <w:rPr>
          <w:sz w:val="22"/>
          <w:szCs w:val="22"/>
        </w:rPr>
      </w:pPr>
      <w:r w:rsidRPr="00AD1C4B">
        <w:rPr>
          <w:sz w:val="22"/>
          <w:szCs w:val="22"/>
        </w:rPr>
        <w:t>En réponse à ce manquement, le comité des JDD décide d’inviter les membres de la Cigüe, pour évoquer les points mentionnés dans le PV de la réunion du 15.10.2020. Le rendez-vous est pris pour le jeudi 12.11.20.</w:t>
      </w:r>
    </w:p>
    <w:p w14:paraId="3C0A8177" w14:textId="77777777" w:rsidR="00BA390F" w:rsidRPr="00AD1C4B" w:rsidRDefault="00BA390F">
      <w:pPr>
        <w:rPr>
          <w:sz w:val="22"/>
          <w:szCs w:val="22"/>
        </w:rPr>
      </w:pPr>
    </w:p>
    <w:p w14:paraId="7A1595CF" w14:textId="77777777" w:rsidR="003E0FA3" w:rsidRPr="00AD1C4B" w:rsidRDefault="003E0FA3">
      <w:pPr>
        <w:rPr>
          <w:b/>
          <w:bCs/>
          <w:sz w:val="22"/>
          <w:szCs w:val="22"/>
        </w:rPr>
      </w:pPr>
      <w:r w:rsidRPr="00AD1C4B">
        <w:rPr>
          <w:b/>
          <w:bCs/>
          <w:sz w:val="22"/>
          <w:szCs w:val="22"/>
        </w:rPr>
        <w:t>Compost</w:t>
      </w:r>
    </w:p>
    <w:p w14:paraId="29210F66" w14:textId="77777777" w:rsidR="007175C6" w:rsidRPr="00AD1C4B" w:rsidRDefault="003E0FA3">
      <w:pPr>
        <w:rPr>
          <w:sz w:val="22"/>
          <w:szCs w:val="22"/>
          <w:lang w:eastAsia="ja-JP"/>
        </w:rPr>
      </w:pPr>
      <w:r w:rsidRPr="00AD1C4B">
        <w:rPr>
          <w:sz w:val="22"/>
          <w:szCs w:val="22"/>
        </w:rPr>
        <w:t xml:space="preserve">Historique : </w:t>
      </w:r>
      <w:r w:rsidRPr="00AD1C4B">
        <w:rPr>
          <w:sz w:val="22"/>
          <w:szCs w:val="22"/>
        </w:rPr>
        <w:br/>
      </w:r>
      <w:r w:rsidR="007175C6" w:rsidRPr="00AD1C4B">
        <w:rPr>
          <w:sz w:val="22"/>
          <w:szCs w:val="22"/>
        </w:rPr>
        <w:t xml:space="preserve">Les JDD </w:t>
      </w:r>
      <w:r w:rsidRPr="00AD1C4B">
        <w:rPr>
          <w:sz w:val="22"/>
          <w:szCs w:val="22"/>
        </w:rPr>
        <w:t>ont posé au début de leur présence</w:t>
      </w:r>
      <w:r w:rsidR="00975789" w:rsidRPr="00AD1C4B">
        <w:rPr>
          <w:sz w:val="22"/>
          <w:szCs w:val="22"/>
        </w:rPr>
        <w:t xml:space="preserve"> au jardin,</w:t>
      </w:r>
      <w:r w:rsidRPr="00AD1C4B">
        <w:rPr>
          <w:sz w:val="22"/>
          <w:szCs w:val="22"/>
        </w:rPr>
        <w:t xml:space="preserve"> un bac à compost.</w:t>
      </w:r>
      <w:r w:rsidR="00AB4420" w:rsidRPr="00AD1C4B">
        <w:rPr>
          <w:rFonts w:ascii="Cambria Math" w:hAnsi="Cambria Math" w:cs="Cambria Math"/>
          <w:sz w:val="22"/>
          <w:szCs w:val="22"/>
          <w:lang w:eastAsia="zh-CN"/>
        </w:rPr>
        <w:t>①</w:t>
      </w:r>
    </w:p>
    <w:p w14:paraId="745896CA" w14:textId="77777777" w:rsidR="003E0FA3" w:rsidRPr="00AD1C4B" w:rsidRDefault="003E0FA3">
      <w:pPr>
        <w:rPr>
          <w:sz w:val="22"/>
          <w:szCs w:val="22"/>
        </w:rPr>
      </w:pPr>
      <w:r w:rsidRPr="00AD1C4B">
        <w:rPr>
          <w:sz w:val="22"/>
          <w:szCs w:val="22"/>
        </w:rPr>
        <w:t>En plastique vert</w:t>
      </w:r>
      <w:r w:rsidR="00DB3548" w:rsidRPr="00AD1C4B">
        <w:rPr>
          <w:sz w:val="22"/>
          <w:szCs w:val="22"/>
        </w:rPr>
        <w:t xml:space="preserve"> avec un couvercle qui le ferme</w:t>
      </w:r>
      <w:r w:rsidRPr="00AD1C4B">
        <w:rPr>
          <w:sz w:val="22"/>
          <w:szCs w:val="22"/>
        </w:rPr>
        <w:t>, il est placé à côté du coffre en bois, le long de la barrière des voisins du 21 rue des Délices.</w:t>
      </w:r>
    </w:p>
    <w:p w14:paraId="059DC251" w14:textId="6D2E6B43" w:rsidR="00DB3548" w:rsidRPr="00AD1C4B" w:rsidRDefault="00AB4420">
      <w:pPr>
        <w:rPr>
          <w:sz w:val="22"/>
          <w:szCs w:val="22"/>
        </w:rPr>
      </w:pPr>
      <w:r w:rsidRPr="00AD1C4B">
        <w:rPr>
          <w:sz w:val="22"/>
          <w:szCs w:val="22"/>
        </w:rPr>
        <w:t>À l’automne 2019</w:t>
      </w:r>
      <w:r w:rsidR="003E0FA3" w:rsidRPr="00AD1C4B">
        <w:rPr>
          <w:sz w:val="22"/>
          <w:szCs w:val="22"/>
        </w:rPr>
        <w:t xml:space="preserve">, un deuxième </w:t>
      </w:r>
      <w:r w:rsidR="00975789" w:rsidRPr="00AD1C4B">
        <w:rPr>
          <w:sz w:val="22"/>
          <w:szCs w:val="22"/>
        </w:rPr>
        <w:t xml:space="preserve">lieu de </w:t>
      </w:r>
      <w:r w:rsidR="003E0FA3" w:rsidRPr="00AD1C4B">
        <w:rPr>
          <w:sz w:val="22"/>
          <w:szCs w:val="22"/>
        </w:rPr>
        <w:t>compost</w:t>
      </w:r>
      <w:r w:rsidRPr="00AD1C4B">
        <w:rPr>
          <w:sz w:val="22"/>
          <w:szCs w:val="22"/>
        </w:rPr>
        <w:t xml:space="preserve"> </w:t>
      </w:r>
      <w:r w:rsidRPr="00AD1C4B">
        <w:rPr>
          <w:rFonts w:ascii="Cambria Math" w:hAnsi="Cambria Math" w:cs="Cambria Math"/>
          <w:sz w:val="22"/>
          <w:szCs w:val="22"/>
          <w:lang w:eastAsia="ja-JP"/>
        </w:rPr>
        <w:t>②</w:t>
      </w:r>
      <w:r w:rsidR="003E0FA3" w:rsidRPr="00AD1C4B">
        <w:rPr>
          <w:sz w:val="22"/>
          <w:szCs w:val="22"/>
        </w:rPr>
        <w:t xml:space="preserve"> (en treillis métallique) a été aménagé à la suite du précédent, derrière l’arbre qui les sépare.</w:t>
      </w:r>
      <w:r w:rsidR="00DB3548" w:rsidRPr="00AD1C4B">
        <w:rPr>
          <w:sz w:val="22"/>
          <w:szCs w:val="22"/>
        </w:rPr>
        <w:t xml:space="preserve"> </w:t>
      </w:r>
      <w:r w:rsidR="00BB757F" w:rsidRPr="00AD1C4B">
        <w:rPr>
          <w:sz w:val="22"/>
          <w:szCs w:val="22"/>
        </w:rPr>
        <w:t xml:space="preserve">Les étudiants </w:t>
      </w:r>
      <w:r w:rsidR="009B7242" w:rsidRPr="00AD1C4B">
        <w:rPr>
          <w:sz w:val="22"/>
          <w:szCs w:val="22"/>
        </w:rPr>
        <w:t>ont utilisé</w:t>
      </w:r>
      <w:r w:rsidR="00BB757F" w:rsidRPr="00AD1C4B">
        <w:rPr>
          <w:sz w:val="22"/>
          <w:szCs w:val="22"/>
        </w:rPr>
        <w:t xml:space="preserve"> aussi ce compost</w:t>
      </w:r>
      <w:r w:rsidR="00491707" w:rsidRPr="00AD1C4B">
        <w:rPr>
          <w:sz w:val="22"/>
          <w:szCs w:val="22"/>
        </w:rPr>
        <w:t>.</w:t>
      </w:r>
      <w:r w:rsidR="00BB757F" w:rsidRPr="00AD1C4B">
        <w:rPr>
          <w:sz w:val="22"/>
          <w:szCs w:val="22"/>
        </w:rPr>
        <w:t xml:space="preserve"> </w:t>
      </w:r>
    </w:p>
    <w:p w14:paraId="10344584" w14:textId="77777777" w:rsidR="00BB757F" w:rsidRPr="00AD1C4B" w:rsidRDefault="00491707">
      <w:pPr>
        <w:rPr>
          <w:sz w:val="22"/>
          <w:szCs w:val="22"/>
        </w:rPr>
      </w:pPr>
      <w:r w:rsidRPr="00AD1C4B">
        <w:rPr>
          <w:sz w:val="22"/>
          <w:szCs w:val="22"/>
        </w:rPr>
        <w:t>Au</w:t>
      </w:r>
      <w:r w:rsidR="00BB757F" w:rsidRPr="00AD1C4B">
        <w:rPr>
          <w:sz w:val="22"/>
          <w:szCs w:val="22"/>
        </w:rPr>
        <w:t xml:space="preserve"> début du confinement de ce printemps,</w:t>
      </w:r>
      <w:r w:rsidRPr="00AD1C4B">
        <w:rPr>
          <w:sz w:val="22"/>
          <w:szCs w:val="22"/>
        </w:rPr>
        <w:t xml:space="preserve"> un groupe d’étudiants, </w:t>
      </w:r>
      <w:r w:rsidR="00BB757F" w:rsidRPr="00AD1C4B">
        <w:rPr>
          <w:sz w:val="22"/>
          <w:szCs w:val="22"/>
        </w:rPr>
        <w:t>décident de construire une place de compost</w:t>
      </w:r>
      <w:r w:rsidR="00AB4420" w:rsidRPr="00AD1C4B">
        <w:rPr>
          <w:sz w:val="22"/>
          <w:szCs w:val="22"/>
        </w:rPr>
        <w:t xml:space="preserve"> </w:t>
      </w:r>
      <w:r w:rsidR="00AB4420" w:rsidRPr="00AD1C4B">
        <w:rPr>
          <w:rFonts w:ascii="Cambria Math" w:hAnsi="Cambria Math" w:cs="Cambria Math"/>
          <w:sz w:val="22"/>
          <w:szCs w:val="22"/>
          <w:lang w:eastAsia="ja-JP"/>
        </w:rPr>
        <w:t>③</w:t>
      </w:r>
      <w:r w:rsidR="00BB757F" w:rsidRPr="00AD1C4B">
        <w:rPr>
          <w:sz w:val="22"/>
          <w:szCs w:val="22"/>
        </w:rPr>
        <w:t xml:space="preserve"> à l’aide de palette. </w:t>
      </w:r>
    </w:p>
    <w:p w14:paraId="405B933F" w14:textId="28D5E2A7" w:rsidR="003E0FA3" w:rsidRPr="00AD1C4B" w:rsidRDefault="00BB757F">
      <w:pPr>
        <w:rPr>
          <w:rFonts w:cs="Cambria Math"/>
          <w:sz w:val="22"/>
          <w:szCs w:val="22"/>
          <w:lang w:eastAsia="ja-JP"/>
        </w:rPr>
      </w:pPr>
      <w:r w:rsidRPr="00AD1C4B">
        <w:rPr>
          <w:sz w:val="22"/>
          <w:szCs w:val="22"/>
        </w:rPr>
        <w:t>Le treillis métallique</w:t>
      </w:r>
      <w:r w:rsidR="00DB3548" w:rsidRPr="00AD1C4B">
        <w:rPr>
          <w:sz w:val="22"/>
          <w:szCs w:val="22"/>
        </w:rPr>
        <w:t xml:space="preserve"> </w:t>
      </w:r>
      <w:r w:rsidR="00DB3548" w:rsidRPr="00AD1C4B">
        <w:rPr>
          <w:rFonts w:ascii="Cambria Math" w:hAnsi="Cambria Math" w:cs="Cambria Math"/>
          <w:sz w:val="22"/>
          <w:szCs w:val="22"/>
          <w:lang w:eastAsia="ja-JP"/>
        </w:rPr>
        <w:t>②</w:t>
      </w:r>
      <w:r w:rsidRPr="00AD1C4B">
        <w:rPr>
          <w:sz w:val="22"/>
          <w:szCs w:val="22"/>
        </w:rPr>
        <w:t xml:space="preserve"> est retiré </w:t>
      </w:r>
      <w:r w:rsidR="00DB3548" w:rsidRPr="00AD1C4B">
        <w:rPr>
          <w:sz w:val="22"/>
          <w:szCs w:val="22"/>
        </w:rPr>
        <w:t xml:space="preserve">par les JDD </w:t>
      </w:r>
      <w:r w:rsidRPr="00AD1C4B">
        <w:rPr>
          <w:sz w:val="22"/>
          <w:szCs w:val="22"/>
        </w:rPr>
        <w:t>et utilisé pour le rangement des bambous du jardin.</w:t>
      </w:r>
      <w:r w:rsidR="00DB3548" w:rsidRPr="00AD1C4B">
        <w:rPr>
          <w:sz w:val="22"/>
          <w:szCs w:val="22"/>
        </w:rPr>
        <w:t xml:space="preserve"> </w:t>
      </w:r>
      <w:r w:rsidRPr="00AD1C4B">
        <w:rPr>
          <w:sz w:val="22"/>
          <w:szCs w:val="22"/>
        </w:rPr>
        <w:t>Les étudiants et les jardinier</w:t>
      </w:r>
      <w:r w:rsidR="00AB4420" w:rsidRPr="00AD1C4B">
        <w:rPr>
          <w:sz w:val="22"/>
          <w:szCs w:val="22"/>
        </w:rPr>
        <w:t>s</w:t>
      </w:r>
      <w:r w:rsidRPr="00AD1C4B">
        <w:rPr>
          <w:sz w:val="22"/>
          <w:szCs w:val="22"/>
        </w:rPr>
        <w:t xml:space="preserve"> (sporadiquement) nourrissent ce </w:t>
      </w:r>
      <w:r w:rsidR="00DB3548" w:rsidRPr="00AD1C4B">
        <w:rPr>
          <w:sz w:val="22"/>
          <w:szCs w:val="22"/>
        </w:rPr>
        <w:t xml:space="preserve">nouveau </w:t>
      </w:r>
      <w:r w:rsidRPr="00AD1C4B">
        <w:rPr>
          <w:sz w:val="22"/>
          <w:szCs w:val="22"/>
        </w:rPr>
        <w:t>compost</w:t>
      </w:r>
      <w:r w:rsidR="00DB3548" w:rsidRPr="00AD1C4B">
        <w:rPr>
          <w:sz w:val="22"/>
          <w:szCs w:val="22"/>
        </w:rPr>
        <w:t xml:space="preserve"> en palette</w:t>
      </w:r>
      <w:r w:rsidRPr="00AD1C4B">
        <w:rPr>
          <w:sz w:val="22"/>
          <w:szCs w:val="22"/>
        </w:rPr>
        <w:t>. Une grande partie provient des légumes et fruits des habitant de la Cigüe.</w:t>
      </w:r>
      <w:r w:rsidR="00F76CAF" w:rsidRPr="00AD1C4B">
        <w:rPr>
          <w:sz w:val="22"/>
          <w:szCs w:val="22"/>
        </w:rPr>
        <w:t xml:space="preserve"> </w:t>
      </w:r>
      <w:r w:rsidR="009B7242" w:rsidRPr="00AD1C4B">
        <w:rPr>
          <w:sz w:val="22"/>
          <w:szCs w:val="22"/>
        </w:rPr>
        <w:br/>
      </w:r>
      <w:r w:rsidR="00F76CAF" w:rsidRPr="00AD1C4B">
        <w:rPr>
          <w:sz w:val="22"/>
          <w:szCs w:val="22"/>
        </w:rPr>
        <w:t>Les branches, feuilles mortes, herbes indésirables et plantes en fin de saisons</w:t>
      </w:r>
      <w:r w:rsidR="000D6E04" w:rsidRPr="00AD1C4B">
        <w:rPr>
          <w:sz w:val="22"/>
          <w:szCs w:val="22"/>
        </w:rPr>
        <w:t xml:space="preserve"> que récoltent les jardiniers,</w:t>
      </w:r>
      <w:r w:rsidR="00F76CAF" w:rsidRPr="00AD1C4B">
        <w:rPr>
          <w:sz w:val="22"/>
          <w:szCs w:val="22"/>
        </w:rPr>
        <w:t xml:space="preserve"> rejoignent les deux lieux de compost </w:t>
      </w:r>
      <w:r w:rsidR="00F76CAF" w:rsidRPr="00AD1C4B">
        <w:rPr>
          <w:rFonts w:ascii="Cambria Math" w:hAnsi="Cambria Math" w:cs="Cambria Math"/>
          <w:sz w:val="22"/>
          <w:szCs w:val="22"/>
          <w:lang w:eastAsia="zh-CN"/>
        </w:rPr>
        <w:t>①</w:t>
      </w:r>
      <w:r w:rsidR="00F76CAF" w:rsidRPr="00AD1C4B">
        <w:rPr>
          <w:rFonts w:cs="MS Mincho"/>
          <w:sz w:val="22"/>
          <w:szCs w:val="22"/>
          <w:lang w:eastAsia="zh-CN"/>
        </w:rPr>
        <w:t>+</w:t>
      </w:r>
      <w:r w:rsidR="00F76CAF" w:rsidRPr="00AD1C4B">
        <w:rPr>
          <w:rFonts w:ascii="Cambria Math" w:hAnsi="Cambria Math" w:cs="Cambria Math"/>
          <w:sz w:val="22"/>
          <w:szCs w:val="22"/>
          <w:lang w:eastAsia="ja-JP"/>
        </w:rPr>
        <w:t>③</w:t>
      </w:r>
      <w:r w:rsidR="000D6E04" w:rsidRPr="00AD1C4B">
        <w:rPr>
          <w:rFonts w:cs="Cambria Math"/>
          <w:sz w:val="22"/>
          <w:szCs w:val="22"/>
          <w:lang w:eastAsia="ja-JP"/>
        </w:rPr>
        <w:t>.</w:t>
      </w:r>
    </w:p>
    <w:p w14:paraId="142CBDDE" w14:textId="77777777" w:rsidR="00F76CAF" w:rsidRPr="00AD1C4B" w:rsidRDefault="00F76CAF">
      <w:pPr>
        <w:rPr>
          <w:sz w:val="22"/>
          <w:szCs w:val="22"/>
        </w:rPr>
      </w:pPr>
      <w:r w:rsidRPr="00AD1C4B">
        <w:rPr>
          <w:sz w:val="22"/>
          <w:szCs w:val="22"/>
          <w:lang w:eastAsia="ja-JP"/>
        </w:rPr>
        <w:t>En parlant avec les étudiants, les jardiniers ont évoqué la possibilité de construire</w:t>
      </w:r>
      <w:r w:rsidR="000D6E04" w:rsidRPr="00AD1C4B">
        <w:rPr>
          <w:sz w:val="22"/>
          <w:szCs w:val="22"/>
          <w:lang w:eastAsia="ja-JP"/>
        </w:rPr>
        <w:t xml:space="preserve"> ensemble,</w:t>
      </w:r>
      <w:r w:rsidRPr="00AD1C4B">
        <w:rPr>
          <w:sz w:val="22"/>
          <w:szCs w:val="22"/>
          <w:lang w:eastAsia="ja-JP"/>
        </w:rPr>
        <w:t xml:space="preserve"> dans le futur, deux autres places de compost, pour le suivi des différentes étapes de </w:t>
      </w:r>
      <w:r w:rsidR="000D6E04" w:rsidRPr="00AD1C4B">
        <w:rPr>
          <w:sz w:val="22"/>
          <w:szCs w:val="22"/>
          <w:lang w:eastAsia="ja-JP"/>
        </w:rPr>
        <w:t>transformation</w:t>
      </w:r>
      <w:r w:rsidRPr="00AD1C4B">
        <w:rPr>
          <w:sz w:val="22"/>
          <w:szCs w:val="22"/>
          <w:lang w:eastAsia="ja-JP"/>
        </w:rPr>
        <w:t xml:space="preserve"> </w:t>
      </w:r>
      <w:r w:rsidR="000D6E04" w:rsidRPr="00AD1C4B">
        <w:rPr>
          <w:sz w:val="22"/>
          <w:szCs w:val="22"/>
          <w:lang w:eastAsia="ja-JP"/>
        </w:rPr>
        <w:t>du compost.</w:t>
      </w:r>
    </w:p>
    <w:p w14:paraId="137CA94B" w14:textId="77777777" w:rsidR="00991BA7" w:rsidRPr="00AD1C4B" w:rsidRDefault="00991BA7">
      <w:pPr>
        <w:rPr>
          <w:sz w:val="22"/>
          <w:szCs w:val="22"/>
        </w:rPr>
      </w:pPr>
    </w:p>
    <w:p w14:paraId="30776C34" w14:textId="77777777" w:rsidR="00BB757F" w:rsidRPr="00AD1C4B" w:rsidRDefault="00DB3548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”Un bon compost ne </w:t>
      </w:r>
      <w:proofErr w:type="spellStart"/>
      <w:r w:rsidRPr="00AD1C4B">
        <w:rPr>
          <w:sz w:val="22"/>
          <w:szCs w:val="22"/>
        </w:rPr>
        <w:t>pue</w:t>
      </w:r>
      <w:proofErr w:type="spellEnd"/>
      <w:r w:rsidRPr="00AD1C4B">
        <w:rPr>
          <w:sz w:val="22"/>
          <w:szCs w:val="22"/>
        </w:rPr>
        <w:t xml:space="preserve"> pas !” </w:t>
      </w:r>
      <w:r w:rsidR="00BB757F" w:rsidRPr="00AD1C4B">
        <w:rPr>
          <w:sz w:val="22"/>
          <w:szCs w:val="22"/>
        </w:rPr>
        <w:t>Au</w:t>
      </w:r>
      <w:r w:rsidRPr="00AD1C4B">
        <w:rPr>
          <w:sz w:val="22"/>
          <w:szCs w:val="22"/>
        </w:rPr>
        <w:t>x</w:t>
      </w:r>
      <w:r w:rsidR="00BB757F" w:rsidRPr="00AD1C4B">
        <w:rPr>
          <w:sz w:val="22"/>
          <w:szCs w:val="22"/>
        </w:rPr>
        <w:t xml:space="preserve"> JDD, </w:t>
      </w:r>
      <w:r w:rsidRPr="00AD1C4B">
        <w:rPr>
          <w:sz w:val="22"/>
          <w:szCs w:val="22"/>
        </w:rPr>
        <w:t xml:space="preserve">les </w:t>
      </w:r>
      <w:r w:rsidR="00BB757F" w:rsidRPr="00AD1C4B">
        <w:rPr>
          <w:sz w:val="22"/>
          <w:szCs w:val="22"/>
        </w:rPr>
        <w:t>responsables pour le  compost s’occupent d’aérer, de trier, de concasser et tamiser le contenu du compost</w:t>
      </w:r>
      <w:r w:rsidR="00AB4420" w:rsidRPr="00AD1C4B">
        <w:rPr>
          <w:sz w:val="22"/>
          <w:szCs w:val="22"/>
        </w:rPr>
        <w:t xml:space="preserve"> vert</w:t>
      </w:r>
      <w:r w:rsidR="00BB757F" w:rsidRPr="00AD1C4B">
        <w:rPr>
          <w:sz w:val="22"/>
          <w:szCs w:val="22"/>
        </w:rPr>
        <w:t xml:space="preserve"> </w:t>
      </w:r>
      <w:r w:rsidR="00AB4420" w:rsidRPr="00AD1C4B">
        <w:rPr>
          <w:rFonts w:ascii="Cambria Math" w:hAnsi="Cambria Math" w:cs="Cambria Math"/>
          <w:sz w:val="22"/>
          <w:szCs w:val="22"/>
          <w:lang w:eastAsia="zh-CN"/>
        </w:rPr>
        <w:t>①</w:t>
      </w:r>
      <w:r w:rsidR="00BB757F" w:rsidRPr="00AD1C4B">
        <w:rPr>
          <w:sz w:val="22"/>
          <w:szCs w:val="22"/>
        </w:rPr>
        <w:t>.</w:t>
      </w:r>
      <w:r w:rsidR="00491707" w:rsidRPr="00AD1C4B">
        <w:rPr>
          <w:sz w:val="22"/>
          <w:szCs w:val="22"/>
        </w:rPr>
        <w:t xml:space="preserve"> C’est important</w:t>
      </w:r>
      <w:r w:rsidR="00F76CAF" w:rsidRPr="00AD1C4B">
        <w:rPr>
          <w:sz w:val="22"/>
          <w:szCs w:val="22"/>
        </w:rPr>
        <w:t xml:space="preserve"> car cela</w:t>
      </w:r>
      <w:r w:rsidR="00491707" w:rsidRPr="00AD1C4B">
        <w:rPr>
          <w:sz w:val="22"/>
          <w:szCs w:val="22"/>
        </w:rPr>
        <w:t xml:space="preserve"> permet de réguler le travail de compostage des nutriments</w:t>
      </w:r>
      <w:r w:rsidRPr="00AD1C4B">
        <w:rPr>
          <w:sz w:val="22"/>
          <w:szCs w:val="22"/>
        </w:rPr>
        <w:t xml:space="preserve"> et empêche grandement les problèmes d’odeur.</w:t>
      </w:r>
    </w:p>
    <w:p w14:paraId="707EC514" w14:textId="77777777" w:rsidR="00491707" w:rsidRPr="00AD1C4B" w:rsidRDefault="00975789">
      <w:pPr>
        <w:rPr>
          <w:sz w:val="22"/>
          <w:szCs w:val="22"/>
          <w:lang w:eastAsia="ja-JP"/>
        </w:rPr>
      </w:pPr>
      <w:r w:rsidRPr="00AD1C4B">
        <w:rPr>
          <w:sz w:val="22"/>
          <w:szCs w:val="22"/>
        </w:rPr>
        <w:t>Les</w:t>
      </w:r>
      <w:r w:rsidR="00BB757F" w:rsidRPr="00AD1C4B">
        <w:rPr>
          <w:sz w:val="22"/>
          <w:szCs w:val="22"/>
        </w:rPr>
        <w:t xml:space="preserve"> JDD ne se sont pas occupés de faire ce travail dans le compost</w:t>
      </w:r>
      <w:r w:rsidR="00AB4420" w:rsidRPr="00AD1C4B">
        <w:rPr>
          <w:sz w:val="22"/>
          <w:szCs w:val="22"/>
        </w:rPr>
        <w:t xml:space="preserve"> en palette</w:t>
      </w:r>
      <w:r w:rsidR="00BB757F" w:rsidRPr="00AD1C4B">
        <w:rPr>
          <w:sz w:val="22"/>
          <w:szCs w:val="22"/>
        </w:rPr>
        <w:t xml:space="preserve"> </w:t>
      </w:r>
      <w:r w:rsidR="00AB4420" w:rsidRPr="00AD1C4B">
        <w:rPr>
          <w:rFonts w:ascii="Cambria Math" w:hAnsi="Cambria Math" w:cs="Cambria Math"/>
          <w:sz w:val="22"/>
          <w:szCs w:val="22"/>
          <w:lang w:eastAsia="ja-JP"/>
        </w:rPr>
        <w:t>③</w:t>
      </w:r>
      <w:r w:rsidR="00AB4420" w:rsidRPr="00AD1C4B">
        <w:rPr>
          <w:sz w:val="22"/>
          <w:szCs w:val="22"/>
          <w:lang w:eastAsia="ja-JP"/>
        </w:rPr>
        <w:t>.</w:t>
      </w:r>
      <w:r w:rsidR="00AB4420" w:rsidRPr="00AD1C4B">
        <w:rPr>
          <w:sz w:val="22"/>
          <w:szCs w:val="22"/>
          <w:lang w:eastAsia="ja-JP"/>
        </w:rPr>
        <w:br/>
      </w:r>
    </w:p>
    <w:p w14:paraId="4A5B8754" w14:textId="77777777" w:rsidR="00AB4420" w:rsidRPr="00AD1C4B" w:rsidRDefault="00AB4420">
      <w:pPr>
        <w:rPr>
          <w:sz w:val="22"/>
          <w:szCs w:val="22"/>
          <w:lang w:eastAsia="ja-JP"/>
        </w:rPr>
      </w:pPr>
      <w:r w:rsidRPr="00AD1C4B">
        <w:rPr>
          <w:sz w:val="22"/>
          <w:szCs w:val="22"/>
          <w:lang w:eastAsia="ja-JP"/>
        </w:rPr>
        <w:lastRenderedPageBreak/>
        <w:t xml:space="preserve">Le confinement cesse en été et </w:t>
      </w:r>
      <w:r w:rsidR="00491707" w:rsidRPr="00AD1C4B">
        <w:rPr>
          <w:sz w:val="22"/>
          <w:szCs w:val="22"/>
          <w:lang w:eastAsia="ja-JP"/>
        </w:rPr>
        <w:t>le compost fait les</w:t>
      </w:r>
      <w:r w:rsidRPr="00AD1C4B">
        <w:rPr>
          <w:sz w:val="22"/>
          <w:szCs w:val="22"/>
          <w:lang w:eastAsia="ja-JP"/>
        </w:rPr>
        <w:t xml:space="preserve"> frais </w:t>
      </w:r>
      <w:r w:rsidR="00491707" w:rsidRPr="00AD1C4B">
        <w:rPr>
          <w:sz w:val="22"/>
          <w:szCs w:val="22"/>
          <w:lang w:eastAsia="ja-JP"/>
        </w:rPr>
        <w:t>de la chaleur, avec des odeurs forte de pourriture. L</w:t>
      </w:r>
      <w:r w:rsidRPr="00AD1C4B">
        <w:rPr>
          <w:sz w:val="22"/>
          <w:szCs w:val="22"/>
          <w:lang w:eastAsia="ja-JP"/>
        </w:rPr>
        <w:t>es voisins</w:t>
      </w:r>
      <w:r w:rsidR="00491707" w:rsidRPr="00AD1C4B">
        <w:rPr>
          <w:sz w:val="22"/>
          <w:szCs w:val="22"/>
          <w:lang w:eastAsia="ja-JP"/>
        </w:rPr>
        <w:t xml:space="preserve"> du 21 Délices,</w:t>
      </w:r>
      <w:r w:rsidRPr="00AD1C4B">
        <w:rPr>
          <w:sz w:val="22"/>
          <w:szCs w:val="22"/>
          <w:lang w:eastAsia="ja-JP"/>
        </w:rPr>
        <w:t xml:space="preserve"> alert</w:t>
      </w:r>
      <w:r w:rsidR="00491707" w:rsidRPr="00AD1C4B">
        <w:rPr>
          <w:sz w:val="22"/>
          <w:szCs w:val="22"/>
          <w:lang w:eastAsia="ja-JP"/>
        </w:rPr>
        <w:t>ent</w:t>
      </w:r>
      <w:r w:rsidRPr="00AD1C4B">
        <w:rPr>
          <w:sz w:val="22"/>
          <w:szCs w:val="22"/>
          <w:lang w:eastAsia="ja-JP"/>
        </w:rPr>
        <w:t xml:space="preserve"> </w:t>
      </w:r>
      <w:r w:rsidR="00491707" w:rsidRPr="00AD1C4B">
        <w:rPr>
          <w:sz w:val="22"/>
          <w:szCs w:val="22"/>
          <w:lang w:eastAsia="ja-JP"/>
        </w:rPr>
        <w:t xml:space="preserve">les JDD </w:t>
      </w:r>
      <w:r w:rsidRPr="00AD1C4B">
        <w:rPr>
          <w:sz w:val="22"/>
          <w:szCs w:val="22"/>
          <w:lang w:eastAsia="ja-JP"/>
        </w:rPr>
        <w:t xml:space="preserve">des mauvaises </w:t>
      </w:r>
      <w:r w:rsidR="00491707" w:rsidRPr="00AD1C4B">
        <w:rPr>
          <w:sz w:val="22"/>
          <w:szCs w:val="22"/>
          <w:lang w:eastAsia="ja-JP"/>
        </w:rPr>
        <w:t>effluves</w:t>
      </w:r>
      <w:r w:rsidRPr="00AD1C4B">
        <w:rPr>
          <w:sz w:val="22"/>
          <w:szCs w:val="22"/>
          <w:lang w:eastAsia="ja-JP"/>
        </w:rPr>
        <w:t xml:space="preserve"> provoquées par </w:t>
      </w:r>
      <w:r w:rsidR="00491707" w:rsidRPr="00AD1C4B">
        <w:rPr>
          <w:sz w:val="22"/>
          <w:szCs w:val="22"/>
          <w:lang w:eastAsia="ja-JP"/>
        </w:rPr>
        <w:t>”notre”</w:t>
      </w:r>
      <w:r w:rsidRPr="00AD1C4B">
        <w:rPr>
          <w:sz w:val="22"/>
          <w:szCs w:val="22"/>
          <w:lang w:eastAsia="ja-JP"/>
        </w:rPr>
        <w:t xml:space="preserve"> compost</w:t>
      </w:r>
      <w:r w:rsidR="00491707" w:rsidRPr="00AD1C4B">
        <w:rPr>
          <w:sz w:val="22"/>
          <w:szCs w:val="22"/>
          <w:lang w:eastAsia="ja-JP"/>
        </w:rPr>
        <w:t xml:space="preserve"> et nous demandent de remédier à ce méfait. </w:t>
      </w:r>
    </w:p>
    <w:p w14:paraId="34636D1F" w14:textId="77777777" w:rsidR="00491707" w:rsidRPr="00AD1C4B" w:rsidRDefault="00491707">
      <w:pPr>
        <w:rPr>
          <w:rFonts w:cs="Cambria Math"/>
          <w:sz w:val="22"/>
          <w:szCs w:val="22"/>
          <w:lang w:eastAsia="ja-JP"/>
        </w:rPr>
      </w:pPr>
      <w:r w:rsidRPr="00AD1C4B">
        <w:rPr>
          <w:sz w:val="22"/>
          <w:szCs w:val="22"/>
          <w:lang w:eastAsia="ja-JP"/>
        </w:rPr>
        <w:t>Une réponse</w:t>
      </w:r>
      <w:r w:rsidR="00DB3548" w:rsidRPr="00AD1C4B">
        <w:rPr>
          <w:sz w:val="22"/>
          <w:szCs w:val="22"/>
          <w:lang w:eastAsia="ja-JP"/>
        </w:rPr>
        <w:t xml:space="preserve"> des JDD (F.Plojoux)</w:t>
      </w:r>
      <w:r w:rsidRPr="00AD1C4B">
        <w:rPr>
          <w:sz w:val="22"/>
          <w:szCs w:val="22"/>
          <w:lang w:eastAsia="ja-JP"/>
        </w:rPr>
        <w:t xml:space="preserve"> s’excuse de cet inconfort et propose de s’adresser</w:t>
      </w:r>
      <w:r w:rsidR="00DB3548" w:rsidRPr="00AD1C4B">
        <w:rPr>
          <w:sz w:val="22"/>
          <w:szCs w:val="22"/>
          <w:lang w:eastAsia="ja-JP"/>
        </w:rPr>
        <w:t xml:space="preserve"> directement</w:t>
      </w:r>
      <w:r w:rsidRPr="00AD1C4B">
        <w:rPr>
          <w:sz w:val="22"/>
          <w:szCs w:val="22"/>
          <w:lang w:eastAsia="ja-JP"/>
        </w:rPr>
        <w:t xml:space="preserve"> au</w:t>
      </w:r>
      <w:r w:rsidR="00DB3548" w:rsidRPr="00AD1C4B">
        <w:rPr>
          <w:sz w:val="22"/>
          <w:szCs w:val="22"/>
          <w:lang w:eastAsia="ja-JP"/>
        </w:rPr>
        <w:t>x</w:t>
      </w:r>
      <w:r w:rsidRPr="00AD1C4B">
        <w:rPr>
          <w:sz w:val="22"/>
          <w:szCs w:val="22"/>
          <w:lang w:eastAsia="ja-JP"/>
        </w:rPr>
        <w:t xml:space="preserve"> étudiants de Cigü</w:t>
      </w:r>
      <w:r w:rsidR="00DB3548" w:rsidRPr="00AD1C4B">
        <w:rPr>
          <w:sz w:val="22"/>
          <w:szCs w:val="22"/>
          <w:lang w:eastAsia="ja-JP"/>
        </w:rPr>
        <w:t>e qui</w:t>
      </w:r>
      <w:r w:rsidR="00777240" w:rsidRPr="00AD1C4B">
        <w:rPr>
          <w:sz w:val="22"/>
          <w:szCs w:val="22"/>
          <w:lang w:eastAsia="ja-JP"/>
        </w:rPr>
        <w:t>, au yeux des JDD,</w:t>
      </w:r>
      <w:r w:rsidR="00DB3548" w:rsidRPr="00AD1C4B">
        <w:rPr>
          <w:sz w:val="22"/>
          <w:szCs w:val="22"/>
          <w:lang w:eastAsia="ja-JP"/>
        </w:rPr>
        <w:t xml:space="preserve"> gèrent le compost </w:t>
      </w:r>
      <w:r w:rsidR="00DB3548" w:rsidRPr="00AD1C4B">
        <w:rPr>
          <w:rFonts w:ascii="Cambria Math" w:hAnsi="Cambria Math" w:cs="Cambria Math"/>
          <w:sz w:val="22"/>
          <w:szCs w:val="22"/>
          <w:lang w:eastAsia="ja-JP"/>
        </w:rPr>
        <w:t>③</w:t>
      </w:r>
      <w:r w:rsidR="00DB3548" w:rsidRPr="00AD1C4B">
        <w:rPr>
          <w:rFonts w:cs="Cambria Math"/>
          <w:sz w:val="22"/>
          <w:szCs w:val="22"/>
          <w:lang w:eastAsia="ja-JP"/>
        </w:rPr>
        <w:t>.</w:t>
      </w:r>
    </w:p>
    <w:p w14:paraId="655DFC4D" w14:textId="77777777" w:rsidR="00777240" w:rsidRPr="00AD1C4B" w:rsidRDefault="00777240">
      <w:pPr>
        <w:rPr>
          <w:rFonts w:cs="Cambria Math"/>
          <w:sz w:val="22"/>
          <w:szCs w:val="22"/>
          <w:lang w:eastAsia="ja-JP"/>
        </w:rPr>
      </w:pPr>
    </w:p>
    <w:p w14:paraId="61A4FF18" w14:textId="77777777" w:rsidR="008C688D" w:rsidRPr="00AD1C4B" w:rsidRDefault="008C688D">
      <w:pPr>
        <w:rPr>
          <w:b/>
          <w:bCs/>
          <w:sz w:val="22"/>
          <w:szCs w:val="22"/>
        </w:rPr>
      </w:pPr>
      <w:r w:rsidRPr="00AD1C4B">
        <w:rPr>
          <w:b/>
          <w:bCs/>
          <w:sz w:val="22"/>
          <w:szCs w:val="22"/>
        </w:rPr>
        <w:t>Remise en place de la barrière</w:t>
      </w:r>
    </w:p>
    <w:p w14:paraId="11DB35DB" w14:textId="77777777" w:rsidR="00777240" w:rsidRPr="00AD1C4B" w:rsidRDefault="008C688D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Suite à une fête au Clos Voltaire </w:t>
      </w:r>
      <w:r w:rsidR="00777240" w:rsidRPr="00AD1C4B">
        <w:rPr>
          <w:sz w:val="22"/>
          <w:szCs w:val="22"/>
        </w:rPr>
        <w:t xml:space="preserve">organisée </w:t>
      </w:r>
      <w:r w:rsidRPr="00AD1C4B">
        <w:rPr>
          <w:sz w:val="22"/>
          <w:szCs w:val="22"/>
        </w:rPr>
        <w:t>par les étudiants de la Cigüe</w:t>
      </w:r>
      <w:r w:rsidR="00777240" w:rsidRPr="00AD1C4B">
        <w:rPr>
          <w:sz w:val="22"/>
          <w:szCs w:val="22"/>
        </w:rPr>
        <w:t>, il y a de cela plusieurs années</w:t>
      </w:r>
      <w:r w:rsidRPr="00AD1C4B">
        <w:rPr>
          <w:sz w:val="22"/>
          <w:szCs w:val="22"/>
        </w:rPr>
        <w:t>, une barrière a été démontée et est restée ouverte</w:t>
      </w:r>
      <w:r w:rsidR="00777240" w:rsidRPr="00AD1C4B">
        <w:rPr>
          <w:sz w:val="22"/>
          <w:szCs w:val="22"/>
        </w:rPr>
        <w:t xml:space="preserve">. </w:t>
      </w:r>
      <w:r w:rsidRPr="00AD1C4B">
        <w:rPr>
          <w:sz w:val="22"/>
          <w:szCs w:val="22"/>
        </w:rPr>
        <w:t xml:space="preserve">Des habitants </w:t>
      </w:r>
      <w:r w:rsidR="000872C4" w:rsidRPr="00AD1C4B">
        <w:rPr>
          <w:sz w:val="22"/>
          <w:szCs w:val="22"/>
        </w:rPr>
        <w:t xml:space="preserve">et des associations </w:t>
      </w:r>
      <w:r w:rsidRPr="00AD1C4B">
        <w:rPr>
          <w:sz w:val="22"/>
          <w:szCs w:val="22"/>
        </w:rPr>
        <w:t xml:space="preserve">du quartier </w:t>
      </w:r>
      <w:r w:rsidR="000872C4" w:rsidRPr="00AD1C4B">
        <w:rPr>
          <w:sz w:val="22"/>
          <w:szCs w:val="22"/>
        </w:rPr>
        <w:t xml:space="preserve">(dont les JDD) souhaitent que cette barrière puisse être replacée. Dans le PV de la séance du 15.10.20, il est </w:t>
      </w:r>
      <w:r w:rsidR="00777240" w:rsidRPr="00AD1C4B">
        <w:rPr>
          <w:sz w:val="22"/>
          <w:szCs w:val="22"/>
        </w:rPr>
        <w:t xml:space="preserve">mentionné : </w:t>
      </w:r>
    </w:p>
    <w:p w14:paraId="21ADC8E2" w14:textId="77777777" w:rsidR="008C688D" w:rsidRPr="00AD1C4B" w:rsidRDefault="00777240">
      <w:pPr>
        <w:rPr>
          <w:sz w:val="22"/>
          <w:szCs w:val="22"/>
        </w:rPr>
      </w:pPr>
      <w:r w:rsidRPr="00AD1C4B">
        <w:rPr>
          <w:sz w:val="22"/>
          <w:szCs w:val="22"/>
        </w:rPr>
        <w:t>”En attendant un portail, il est propos</w:t>
      </w:r>
      <w:r w:rsidR="00BA390F" w:rsidRPr="00AD1C4B">
        <w:rPr>
          <w:sz w:val="22"/>
          <w:szCs w:val="22"/>
        </w:rPr>
        <w:t>é aux étudiants de fermer la barrière avec des liens autobloquants « </w:t>
      </w:r>
      <w:proofErr w:type="spellStart"/>
      <w:r w:rsidR="00BA390F" w:rsidRPr="00AD1C4B">
        <w:rPr>
          <w:sz w:val="22"/>
          <w:szCs w:val="22"/>
        </w:rPr>
        <w:t>colsons</w:t>
      </w:r>
      <w:proofErr w:type="spellEnd"/>
      <w:r w:rsidR="00BA390F" w:rsidRPr="00AD1C4B">
        <w:rPr>
          <w:sz w:val="22"/>
          <w:szCs w:val="22"/>
        </w:rPr>
        <w:t> »</w:t>
      </w:r>
      <w:r w:rsidR="000872C4" w:rsidRPr="00AD1C4B">
        <w:rPr>
          <w:sz w:val="22"/>
          <w:szCs w:val="22"/>
        </w:rPr>
        <w:t xml:space="preserve"> </w:t>
      </w:r>
      <w:r w:rsidR="00BA390F" w:rsidRPr="00AD1C4B">
        <w:rPr>
          <w:sz w:val="22"/>
          <w:szCs w:val="22"/>
        </w:rPr>
        <w:t>(...).</w:t>
      </w:r>
    </w:p>
    <w:p w14:paraId="23005407" w14:textId="77777777" w:rsidR="007175C6" w:rsidRPr="00AD1C4B" w:rsidRDefault="007175C6">
      <w:pPr>
        <w:rPr>
          <w:sz w:val="32"/>
          <w:szCs w:val="32"/>
        </w:rPr>
      </w:pPr>
    </w:p>
    <w:p w14:paraId="5EA466C9" w14:textId="77777777" w:rsidR="007175C6" w:rsidRPr="0073681D" w:rsidRDefault="007175C6">
      <w:pPr>
        <w:rPr>
          <w:color w:val="EE00C0"/>
          <w:sz w:val="26"/>
          <w:szCs w:val="26"/>
        </w:rPr>
      </w:pPr>
      <w:r w:rsidRPr="0073681D">
        <w:rPr>
          <w:color w:val="EE00C0"/>
          <w:sz w:val="26"/>
          <w:szCs w:val="26"/>
        </w:rPr>
        <w:t>Réunion 14.11.20</w:t>
      </w:r>
    </w:p>
    <w:p w14:paraId="6408097B" w14:textId="33C3602E" w:rsidR="00217780" w:rsidRPr="00AD1C4B" w:rsidRDefault="009B7242" w:rsidP="00217780">
      <w:pPr>
        <w:spacing w:line="276" w:lineRule="auto"/>
        <w:rPr>
          <w:sz w:val="26"/>
          <w:szCs w:val="26"/>
        </w:rPr>
      </w:pPr>
      <w:r w:rsidRPr="00AD1C4B">
        <w:rPr>
          <w:sz w:val="26"/>
          <w:szCs w:val="26"/>
        </w:rPr>
        <w:t xml:space="preserve">Aux </w:t>
      </w:r>
      <w:r w:rsidR="00217780" w:rsidRPr="00AD1C4B">
        <w:rPr>
          <w:sz w:val="26"/>
          <w:szCs w:val="26"/>
        </w:rPr>
        <w:t>Jardins des Délices</w:t>
      </w:r>
    </w:p>
    <w:p w14:paraId="23609312" w14:textId="77777777" w:rsidR="007175C6" w:rsidRPr="00AD1C4B" w:rsidRDefault="007175C6" w:rsidP="007175C6">
      <w:pPr>
        <w:rPr>
          <w:sz w:val="22"/>
          <w:szCs w:val="22"/>
        </w:rPr>
      </w:pPr>
      <w:r w:rsidRPr="00AD1C4B">
        <w:rPr>
          <w:sz w:val="22"/>
          <w:szCs w:val="22"/>
        </w:rPr>
        <w:t>Présents </w:t>
      </w:r>
      <w:r w:rsidR="00991BA7" w:rsidRPr="00AD1C4B">
        <w:rPr>
          <w:sz w:val="22"/>
          <w:szCs w:val="22"/>
        </w:rPr>
        <w:t xml:space="preserve">11.00 </w:t>
      </w:r>
      <w:r w:rsidRPr="00AD1C4B">
        <w:rPr>
          <w:sz w:val="22"/>
          <w:szCs w:val="22"/>
        </w:rPr>
        <w:t>:</w:t>
      </w:r>
    </w:p>
    <w:p w14:paraId="4AF6D5C8" w14:textId="77777777" w:rsidR="007175C6" w:rsidRPr="00AD1C4B" w:rsidRDefault="007175C6" w:rsidP="007175C6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Agnès </w:t>
      </w:r>
      <w:proofErr w:type="spellStart"/>
      <w:r w:rsidRPr="00AD1C4B">
        <w:rPr>
          <w:sz w:val="22"/>
          <w:szCs w:val="22"/>
        </w:rPr>
        <w:t>Bolle</w:t>
      </w:r>
      <w:proofErr w:type="spellEnd"/>
      <w:r w:rsidR="0027120F" w:rsidRPr="00AD1C4B">
        <w:rPr>
          <w:sz w:val="22"/>
          <w:szCs w:val="22"/>
        </w:rPr>
        <w:t xml:space="preserve"> JDD</w:t>
      </w:r>
    </w:p>
    <w:p w14:paraId="7A7434FE" w14:textId="77777777" w:rsidR="007175C6" w:rsidRPr="00AD1C4B" w:rsidRDefault="007175C6" w:rsidP="007175C6">
      <w:pPr>
        <w:rPr>
          <w:sz w:val="22"/>
          <w:szCs w:val="22"/>
        </w:rPr>
      </w:pPr>
      <w:r w:rsidRPr="00AD1C4B">
        <w:rPr>
          <w:sz w:val="22"/>
          <w:szCs w:val="22"/>
        </w:rPr>
        <w:t>Florance Plojoux</w:t>
      </w:r>
      <w:r w:rsidR="0027120F" w:rsidRPr="00AD1C4B">
        <w:rPr>
          <w:sz w:val="22"/>
          <w:szCs w:val="22"/>
        </w:rPr>
        <w:t xml:space="preserve"> JDD</w:t>
      </w:r>
    </w:p>
    <w:p w14:paraId="5721DE39" w14:textId="7678B950" w:rsidR="007175C6" w:rsidRPr="00AD1C4B" w:rsidRDefault="007175C6" w:rsidP="007175C6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Viola Poli </w:t>
      </w:r>
      <w:r w:rsidR="0027120F" w:rsidRPr="00AD1C4B">
        <w:rPr>
          <w:sz w:val="22"/>
          <w:szCs w:val="22"/>
        </w:rPr>
        <w:t xml:space="preserve"> </w:t>
      </w:r>
      <w:r w:rsidR="009B7242" w:rsidRPr="00AD1C4B">
        <w:rPr>
          <w:sz w:val="22"/>
          <w:szCs w:val="22"/>
        </w:rPr>
        <w:t>(</w:t>
      </w:r>
      <w:r w:rsidR="0027120F" w:rsidRPr="00AD1C4B">
        <w:rPr>
          <w:sz w:val="22"/>
          <w:szCs w:val="22"/>
        </w:rPr>
        <w:t>Cigüe</w:t>
      </w:r>
      <w:r w:rsidR="009B7242" w:rsidRPr="00AD1C4B">
        <w:rPr>
          <w:sz w:val="22"/>
          <w:szCs w:val="22"/>
        </w:rPr>
        <w:t>)</w:t>
      </w:r>
    </w:p>
    <w:p w14:paraId="4957048D" w14:textId="7E8BA745" w:rsidR="007175C6" w:rsidRPr="00AD1C4B" w:rsidRDefault="007175C6" w:rsidP="007175C6">
      <w:pPr>
        <w:rPr>
          <w:sz w:val="22"/>
          <w:szCs w:val="22"/>
        </w:rPr>
      </w:pPr>
      <w:r w:rsidRPr="00AD1C4B">
        <w:rPr>
          <w:sz w:val="22"/>
          <w:szCs w:val="22"/>
        </w:rPr>
        <w:t>Catalina </w:t>
      </w:r>
      <w:proofErr w:type="spellStart"/>
      <w:r w:rsidR="009B7242" w:rsidRPr="00AD1C4B">
        <w:rPr>
          <w:sz w:val="22"/>
          <w:szCs w:val="22"/>
        </w:rPr>
        <w:t>Cristomo</w:t>
      </w:r>
      <w:proofErr w:type="spellEnd"/>
      <w:r w:rsidR="009B7242" w:rsidRPr="00AD1C4B">
        <w:rPr>
          <w:sz w:val="22"/>
          <w:szCs w:val="22"/>
        </w:rPr>
        <w:t xml:space="preserve"> Lopez</w:t>
      </w:r>
      <w:r w:rsidR="0027120F" w:rsidRPr="00AD1C4B">
        <w:rPr>
          <w:sz w:val="22"/>
          <w:szCs w:val="22"/>
        </w:rPr>
        <w:t xml:space="preserve"> </w:t>
      </w:r>
      <w:r w:rsidR="009B7242" w:rsidRPr="00AD1C4B">
        <w:rPr>
          <w:sz w:val="22"/>
          <w:szCs w:val="22"/>
        </w:rPr>
        <w:t>(</w:t>
      </w:r>
      <w:r w:rsidR="0027120F" w:rsidRPr="00AD1C4B">
        <w:rPr>
          <w:sz w:val="22"/>
          <w:szCs w:val="22"/>
        </w:rPr>
        <w:t>Cigüe</w:t>
      </w:r>
      <w:r w:rsidR="009B7242" w:rsidRPr="00AD1C4B">
        <w:rPr>
          <w:sz w:val="22"/>
          <w:szCs w:val="22"/>
        </w:rPr>
        <w:t>)</w:t>
      </w:r>
    </w:p>
    <w:p w14:paraId="2A5678E1" w14:textId="77777777" w:rsidR="007175C6" w:rsidRPr="00AD1C4B" w:rsidRDefault="007175C6">
      <w:pPr>
        <w:rPr>
          <w:sz w:val="32"/>
          <w:szCs w:val="32"/>
        </w:rPr>
      </w:pPr>
    </w:p>
    <w:p w14:paraId="5268198B" w14:textId="77777777" w:rsidR="0027120F" w:rsidRPr="00AD1C4B" w:rsidRDefault="0027120F">
      <w:pPr>
        <w:rPr>
          <w:sz w:val="22"/>
          <w:szCs w:val="22"/>
        </w:rPr>
      </w:pPr>
      <w:r w:rsidRPr="00AD1C4B">
        <w:rPr>
          <w:sz w:val="22"/>
          <w:szCs w:val="22"/>
        </w:rPr>
        <w:t>En raison de l’absence des membres de la Cigüe au rendez-vous du 12.11.20 au Clos Voltaire, deux membres des JDD ont proposé un nouveau rendez-vous au jardin</w:t>
      </w:r>
      <w:r w:rsidR="00CF5622" w:rsidRPr="00AD1C4B">
        <w:rPr>
          <w:sz w:val="22"/>
          <w:szCs w:val="22"/>
        </w:rPr>
        <w:t>,</w:t>
      </w:r>
      <w:r w:rsidRPr="00AD1C4B">
        <w:rPr>
          <w:sz w:val="22"/>
          <w:szCs w:val="22"/>
        </w:rPr>
        <w:t xml:space="preserve"> samedi matin lors de </w:t>
      </w:r>
      <w:r w:rsidR="00CF5622" w:rsidRPr="00AD1C4B">
        <w:rPr>
          <w:sz w:val="22"/>
          <w:szCs w:val="22"/>
        </w:rPr>
        <w:t>leur</w:t>
      </w:r>
      <w:r w:rsidRPr="00AD1C4B">
        <w:rPr>
          <w:sz w:val="22"/>
          <w:szCs w:val="22"/>
        </w:rPr>
        <w:t xml:space="preserve"> permanence. </w:t>
      </w:r>
    </w:p>
    <w:p w14:paraId="7EA8C01C" w14:textId="77777777" w:rsidR="00CF5622" w:rsidRPr="00AD1C4B" w:rsidRDefault="00CF5622">
      <w:pPr>
        <w:rPr>
          <w:sz w:val="22"/>
          <w:szCs w:val="22"/>
        </w:rPr>
      </w:pPr>
    </w:p>
    <w:p w14:paraId="2ADEF17A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En réponses au points évoqués précédemment. </w:t>
      </w:r>
    </w:p>
    <w:p w14:paraId="45E2A02C" w14:textId="77777777" w:rsidR="00CF5622" w:rsidRPr="00AD1C4B" w:rsidRDefault="00CF5622">
      <w:pPr>
        <w:rPr>
          <w:sz w:val="22"/>
          <w:szCs w:val="22"/>
        </w:rPr>
      </w:pPr>
    </w:p>
    <w:p w14:paraId="2227A36F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Les deux étudiantes proposent de parler en interne à leurs colocataires, pour les informer </w:t>
      </w:r>
    </w:p>
    <w:p w14:paraId="65B59EEE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>du projet de fermer la barrière provisoirement (il est aussi fait mention du débarras des vélos et autres objets déposé contre la barrière coté clairière).</w:t>
      </w:r>
    </w:p>
    <w:p w14:paraId="039F06DA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>Le samedi 21 novembre matin est fixé pour fermer ensemble (JDD + Cigüe), la barrière à l’aide d’autobloquants.</w:t>
      </w:r>
    </w:p>
    <w:p w14:paraId="06D68C60" w14:textId="77777777" w:rsidR="00CF5622" w:rsidRPr="00AD1C4B" w:rsidRDefault="00CF5622">
      <w:pPr>
        <w:rPr>
          <w:sz w:val="22"/>
          <w:szCs w:val="22"/>
        </w:rPr>
      </w:pPr>
    </w:p>
    <w:p w14:paraId="6FD3F4AC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Concernant le compost en palettes, il s’avère que ce dernier a besoin d’être </w:t>
      </w:r>
      <w:r w:rsidR="00561E79" w:rsidRPr="00AD1C4B">
        <w:rPr>
          <w:sz w:val="22"/>
          <w:szCs w:val="22"/>
        </w:rPr>
        <w:t>travaillé.</w:t>
      </w:r>
    </w:p>
    <w:p w14:paraId="315E545C" w14:textId="77777777" w:rsidR="00CF5622" w:rsidRPr="00AD1C4B" w:rsidRDefault="00CF5622">
      <w:pPr>
        <w:rPr>
          <w:sz w:val="22"/>
          <w:szCs w:val="22"/>
        </w:rPr>
      </w:pPr>
      <w:r w:rsidRPr="00AD1C4B">
        <w:rPr>
          <w:sz w:val="22"/>
          <w:szCs w:val="22"/>
        </w:rPr>
        <w:t>La plus</w:t>
      </w:r>
      <w:r w:rsidR="00561E79" w:rsidRPr="00AD1C4B">
        <w:rPr>
          <w:sz w:val="22"/>
          <w:szCs w:val="22"/>
        </w:rPr>
        <w:t>-</w:t>
      </w:r>
      <w:r w:rsidRPr="00AD1C4B">
        <w:rPr>
          <w:sz w:val="22"/>
          <w:szCs w:val="22"/>
        </w:rPr>
        <w:t>part des aliments jeté</w:t>
      </w:r>
      <w:r w:rsidR="00561E79" w:rsidRPr="00AD1C4B">
        <w:rPr>
          <w:sz w:val="22"/>
          <w:szCs w:val="22"/>
        </w:rPr>
        <w:t>s</w:t>
      </w:r>
      <w:r w:rsidRPr="00AD1C4B">
        <w:rPr>
          <w:sz w:val="22"/>
          <w:szCs w:val="22"/>
        </w:rPr>
        <w:t xml:space="preserve"> au compost par les étudiants, sont parfois entier</w:t>
      </w:r>
      <w:r w:rsidR="00561E79" w:rsidRPr="00AD1C4B">
        <w:rPr>
          <w:sz w:val="22"/>
          <w:szCs w:val="22"/>
        </w:rPr>
        <w:t>s</w:t>
      </w:r>
      <w:r w:rsidRPr="00AD1C4B">
        <w:rPr>
          <w:sz w:val="22"/>
          <w:szCs w:val="22"/>
        </w:rPr>
        <w:t xml:space="preserve"> et </w:t>
      </w:r>
      <w:r w:rsidR="00561E79" w:rsidRPr="00AD1C4B">
        <w:rPr>
          <w:sz w:val="22"/>
          <w:szCs w:val="22"/>
        </w:rPr>
        <w:t>devraient préalablement être coupés en plus petites parts pour un compostage plus facile.</w:t>
      </w:r>
    </w:p>
    <w:p w14:paraId="0AD71A3A" w14:textId="77777777" w:rsidR="00217780" w:rsidRPr="00AD1C4B" w:rsidRDefault="00561E79">
      <w:pPr>
        <w:rPr>
          <w:sz w:val="22"/>
          <w:szCs w:val="22"/>
        </w:rPr>
      </w:pPr>
      <w:r w:rsidRPr="00AD1C4B">
        <w:rPr>
          <w:sz w:val="22"/>
          <w:szCs w:val="22"/>
        </w:rPr>
        <w:t>Les jardinières expliquent aussi l’importance de l’apport de matière carbonée (feuille</w:t>
      </w:r>
      <w:r w:rsidR="00217780" w:rsidRPr="00AD1C4B">
        <w:rPr>
          <w:sz w:val="22"/>
          <w:szCs w:val="22"/>
        </w:rPr>
        <w:t>s mortes</w:t>
      </w:r>
      <w:r w:rsidRPr="00AD1C4B">
        <w:rPr>
          <w:sz w:val="22"/>
          <w:szCs w:val="22"/>
        </w:rPr>
        <w:t>, branche, copeaux de bois, papier, petit bout de carton</w:t>
      </w:r>
      <w:r w:rsidR="00217780" w:rsidRPr="00AD1C4B">
        <w:rPr>
          <w:sz w:val="22"/>
          <w:szCs w:val="22"/>
        </w:rPr>
        <w:t>, paille</w:t>
      </w:r>
      <w:r w:rsidRPr="00AD1C4B">
        <w:rPr>
          <w:sz w:val="22"/>
          <w:szCs w:val="22"/>
        </w:rPr>
        <w:t>)</w:t>
      </w:r>
      <w:r w:rsidR="00217780" w:rsidRPr="00AD1C4B">
        <w:rPr>
          <w:sz w:val="22"/>
          <w:szCs w:val="22"/>
        </w:rPr>
        <w:t>. Trop d’azote (fruits, légumes...) fait pourrir le compost.</w:t>
      </w:r>
    </w:p>
    <w:p w14:paraId="7915DD83" w14:textId="77777777" w:rsidR="00561E79" w:rsidRPr="00AD1C4B" w:rsidRDefault="00561E79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La gestion de ce compost doit encore être </w:t>
      </w:r>
      <w:r w:rsidR="00991BA7" w:rsidRPr="00AD1C4B">
        <w:rPr>
          <w:sz w:val="22"/>
          <w:szCs w:val="22"/>
        </w:rPr>
        <w:t>préciser.</w:t>
      </w:r>
      <w:r w:rsidRPr="00AD1C4B">
        <w:rPr>
          <w:sz w:val="22"/>
          <w:szCs w:val="22"/>
        </w:rPr>
        <w:t xml:space="preserve"> </w:t>
      </w:r>
    </w:p>
    <w:p w14:paraId="56DFDE81" w14:textId="77777777" w:rsidR="00217780" w:rsidRPr="00AD1C4B" w:rsidRDefault="00561E79">
      <w:pPr>
        <w:rPr>
          <w:sz w:val="22"/>
          <w:szCs w:val="22"/>
        </w:rPr>
      </w:pPr>
      <w:r w:rsidRPr="00AD1C4B">
        <w:rPr>
          <w:sz w:val="22"/>
          <w:szCs w:val="22"/>
        </w:rPr>
        <w:t xml:space="preserve">Les membres JDD évoquent la possibilité de participer au Grand Chantier organisé sporadiquement au jardin, conjoint avec des membres de la Cigüe pour la gestion des deux composts. </w:t>
      </w:r>
    </w:p>
    <w:p w14:paraId="6567D4B3" w14:textId="77777777" w:rsidR="00991BA7" w:rsidRPr="00AD1C4B" w:rsidRDefault="00991BA7">
      <w:pPr>
        <w:rPr>
          <w:sz w:val="22"/>
          <w:szCs w:val="22"/>
        </w:rPr>
      </w:pPr>
    </w:p>
    <w:p w14:paraId="5B57CF10" w14:textId="5D1B45BF" w:rsidR="007175C6" w:rsidRPr="00AD1C4B" w:rsidRDefault="00217780">
      <w:pPr>
        <w:rPr>
          <w:sz w:val="22"/>
          <w:szCs w:val="22"/>
        </w:rPr>
      </w:pPr>
      <w:r w:rsidRPr="00AD1C4B">
        <w:rPr>
          <w:sz w:val="22"/>
          <w:szCs w:val="22"/>
        </w:rPr>
        <w:t>Nous nous retrouverons pour d’autres rencontres et chacune d’entre nous se rend compte de l’importance de parler ensemble.</w:t>
      </w:r>
    </w:p>
    <w:p w14:paraId="0139FA8E" w14:textId="284DD06F" w:rsidR="009B7242" w:rsidRPr="00AD1C4B" w:rsidRDefault="009B7242">
      <w:pPr>
        <w:rPr>
          <w:sz w:val="22"/>
          <w:szCs w:val="22"/>
        </w:rPr>
      </w:pPr>
    </w:p>
    <w:p w14:paraId="4C420AAA" w14:textId="7B77E945" w:rsidR="009B7242" w:rsidRPr="00AD1C4B" w:rsidRDefault="009B7242">
      <w:pPr>
        <w:rPr>
          <w:sz w:val="22"/>
          <w:szCs w:val="22"/>
        </w:rPr>
      </w:pPr>
    </w:p>
    <w:p w14:paraId="423D01AA" w14:textId="3975AB81" w:rsidR="009B7242" w:rsidRPr="00AD1C4B" w:rsidRDefault="009B7242">
      <w:pPr>
        <w:rPr>
          <w:sz w:val="22"/>
          <w:szCs w:val="22"/>
        </w:rPr>
      </w:pPr>
    </w:p>
    <w:p w14:paraId="7241380C" w14:textId="30FFB6F9" w:rsidR="009B7242" w:rsidRPr="00AD1C4B" w:rsidRDefault="009B7242">
      <w:pPr>
        <w:rPr>
          <w:sz w:val="22"/>
          <w:szCs w:val="22"/>
        </w:rPr>
      </w:pPr>
      <w:r w:rsidRPr="00AD1C4B">
        <w:rPr>
          <w:sz w:val="22"/>
          <w:szCs w:val="22"/>
        </w:rPr>
        <w:t>Procès-verbal rédigé par Florance Plojoux (comité des Jardins des Délices)</w:t>
      </w:r>
    </w:p>
    <w:p w14:paraId="423A1226" w14:textId="48D712A5" w:rsidR="009B7242" w:rsidRPr="00AD1C4B" w:rsidRDefault="009B7242">
      <w:pPr>
        <w:rPr>
          <w:sz w:val="22"/>
          <w:szCs w:val="22"/>
        </w:rPr>
      </w:pPr>
    </w:p>
    <w:p w14:paraId="7DF331C8" w14:textId="75C9D0CC" w:rsidR="009B7242" w:rsidRPr="00AD1C4B" w:rsidRDefault="009B7242">
      <w:pPr>
        <w:rPr>
          <w:sz w:val="22"/>
          <w:szCs w:val="22"/>
        </w:rPr>
      </w:pPr>
    </w:p>
    <w:p w14:paraId="5A5C07C9" w14:textId="17A39698" w:rsidR="009B7242" w:rsidRPr="00AD1C4B" w:rsidRDefault="009B7242">
      <w:pPr>
        <w:rPr>
          <w:sz w:val="22"/>
          <w:szCs w:val="22"/>
        </w:rPr>
      </w:pPr>
    </w:p>
    <w:p w14:paraId="79D50042" w14:textId="77777777" w:rsidR="009B7242" w:rsidRPr="00AD1C4B" w:rsidRDefault="009B7242">
      <w:pPr>
        <w:rPr>
          <w:sz w:val="22"/>
          <w:szCs w:val="22"/>
        </w:rPr>
      </w:pPr>
    </w:p>
    <w:sectPr w:rsidR="009B7242" w:rsidRPr="00AD1C4B" w:rsidSect="009B7242">
      <w:pgSz w:w="11900" w:h="16840"/>
      <w:pgMar w:top="885" w:right="1269" w:bottom="8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kkuratStd-Regular">
    <w:altName w:val="﷽﷽﷽﷽﷽﷽﷽﷽td"/>
    <w:panose1 w:val="02000503030000020004"/>
    <w:charset w:val="00"/>
    <w:family w:val="auto"/>
    <w:notTrueType/>
    <w:pitch w:val="variable"/>
    <w:sig w:usb0="800000AF" w:usb1="5000206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D7"/>
    <w:rsid w:val="000872C4"/>
    <w:rsid w:val="000D6E04"/>
    <w:rsid w:val="00217780"/>
    <w:rsid w:val="0027120F"/>
    <w:rsid w:val="003E0FA3"/>
    <w:rsid w:val="00491707"/>
    <w:rsid w:val="00561E79"/>
    <w:rsid w:val="007175C6"/>
    <w:rsid w:val="0073681D"/>
    <w:rsid w:val="00777240"/>
    <w:rsid w:val="007B1A86"/>
    <w:rsid w:val="008107D7"/>
    <w:rsid w:val="008C688D"/>
    <w:rsid w:val="00975789"/>
    <w:rsid w:val="00991BA7"/>
    <w:rsid w:val="009B7242"/>
    <w:rsid w:val="009C5183"/>
    <w:rsid w:val="00A61AFC"/>
    <w:rsid w:val="00AB4420"/>
    <w:rsid w:val="00AD1C4B"/>
    <w:rsid w:val="00BA390F"/>
    <w:rsid w:val="00BB757F"/>
    <w:rsid w:val="00C31BE5"/>
    <w:rsid w:val="00CF5622"/>
    <w:rsid w:val="00DB3548"/>
    <w:rsid w:val="00F7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651E3"/>
  <w15:chartTrackingRefBased/>
  <w15:docId w15:val="{620A779A-EC43-994E-BFF6-CA7C8570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kkuratStd-Regular" w:eastAsia="MS Mincho" w:hAnsi="AkkuratStd-Regular" w:cs="Times New Roman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info@floranceplojoux.com</dc:creator>
  <cp:keywords/>
  <dc:description/>
  <cp:lastModifiedBy>Utilisateur de Microsoft Office</cp:lastModifiedBy>
  <cp:revision>4</cp:revision>
  <dcterms:created xsi:type="dcterms:W3CDTF">2020-11-20T09:06:00Z</dcterms:created>
  <dcterms:modified xsi:type="dcterms:W3CDTF">2021-08-07T12:39:00Z</dcterms:modified>
</cp:coreProperties>
</file>